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0B" w:rsidRPr="009D7C3B" w:rsidRDefault="0028300B" w:rsidP="0028300B">
      <w:pPr>
        <w:spacing w:line="360" w:lineRule="auto"/>
        <w:jc w:val="center"/>
        <w:rPr>
          <w:rStyle w:val="a6"/>
          <w:rFonts w:ascii="Times New Roman" w:eastAsia="Calibri" w:hAnsi="Times New Roman" w:cs="Times New Roman"/>
          <w:sz w:val="28"/>
          <w:szCs w:val="28"/>
        </w:rPr>
      </w:pPr>
      <w:r w:rsidRPr="009D7C3B">
        <w:rPr>
          <w:rStyle w:val="a6"/>
          <w:rFonts w:ascii="Times New Roman" w:eastAsia="Calibri" w:hAnsi="Times New Roman" w:cs="Times New Roman"/>
          <w:sz w:val="28"/>
          <w:szCs w:val="28"/>
        </w:rPr>
        <w:t>Краснодарский край, город Сочи</w:t>
      </w:r>
    </w:p>
    <w:p w:rsidR="0028300B" w:rsidRPr="009D7C3B" w:rsidRDefault="0028300B" w:rsidP="0028300B">
      <w:pPr>
        <w:spacing w:line="360" w:lineRule="auto"/>
        <w:jc w:val="center"/>
        <w:rPr>
          <w:rStyle w:val="a6"/>
          <w:rFonts w:ascii="Times New Roman" w:eastAsia="Calibri" w:hAnsi="Times New Roman" w:cs="Times New Roman"/>
          <w:sz w:val="28"/>
          <w:szCs w:val="28"/>
        </w:rPr>
      </w:pPr>
      <w:r w:rsidRPr="009D7C3B">
        <w:rPr>
          <w:rStyle w:val="a6"/>
          <w:rFonts w:ascii="Times New Roman" w:eastAsia="Calibri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28300B" w:rsidRDefault="0028300B" w:rsidP="0028300B">
      <w:pPr>
        <w:jc w:val="center"/>
        <w:rPr>
          <w:rStyle w:val="a6"/>
          <w:rFonts w:ascii="Times New Roman" w:hAnsi="Times New Roman"/>
          <w:sz w:val="28"/>
          <w:szCs w:val="28"/>
        </w:rPr>
      </w:pPr>
      <w:r w:rsidRPr="009D7C3B">
        <w:rPr>
          <w:rStyle w:val="a6"/>
          <w:rFonts w:ascii="Times New Roman" w:eastAsia="Calibri" w:hAnsi="Times New Roman" w:cs="Times New Roman"/>
          <w:sz w:val="28"/>
          <w:szCs w:val="28"/>
        </w:rPr>
        <w:t xml:space="preserve">«Эколого-биологический центр имени С.Ю. Соколова» </w:t>
      </w:r>
      <w:proofErr w:type="gramStart"/>
      <w:r w:rsidRPr="009D7C3B">
        <w:rPr>
          <w:rStyle w:val="a6"/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9D7C3B">
        <w:rPr>
          <w:rStyle w:val="a6"/>
          <w:rFonts w:ascii="Times New Roman" w:eastAsia="Calibri" w:hAnsi="Times New Roman" w:cs="Times New Roman"/>
          <w:sz w:val="28"/>
          <w:szCs w:val="28"/>
        </w:rPr>
        <w:t>. Сочи,</w:t>
      </w:r>
    </w:p>
    <w:p w:rsidR="0028300B" w:rsidRDefault="0028300B" w:rsidP="0028300B">
      <w:pPr>
        <w:jc w:val="center"/>
        <w:rPr>
          <w:b/>
          <w:bCs/>
          <w:color w:val="000000"/>
          <w:sz w:val="40"/>
          <w:szCs w:val="40"/>
          <w:shd w:val="clear" w:color="auto" w:fill="FFFFFF"/>
        </w:rPr>
      </w:pPr>
    </w:p>
    <w:p w:rsidR="0028300B" w:rsidRDefault="0028300B" w:rsidP="0028300B">
      <w:pPr>
        <w:jc w:val="center"/>
        <w:rPr>
          <w:b/>
          <w:bCs/>
          <w:color w:val="000000"/>
          <w:sz w:val="40"/>
          <w:szCs w:val="40"/>
          <w:shd w:val="clear" w:color="auto" w:fill="FFFFFF"/>
        </w:rPr>
      </w:pPr>
    </w:p>
    <w:p w:rsidR="0028300B" w:rsidRDefault="0028300B" w:rsidP="0028300B">
      <w:pPr>
        <w:jc w:val="center"/>
        <w:rPr>
          <w:b/>
          <w:bCs/>
          <w:color w:val="000000"/>
          <w:sz w:val="40"/>
          <w:szCs w:val="40"/>
          <w:shd w:val="clear" w:color="auto" w:fill="FFFFFF"/>
        </w:rPr>
      </w:pPr>
    </w:p>
    <w:p w:rsidR="0028300B" w:rsidRDefault="0028300B" w:rsidP="0028300B">
      <w:pPr>
        <w:jc w:val="center"/>
        <w:rPr>
          <w:b/>
          <w:bCs/>
          <w:color w:val="000000"/>
          <w:sz w:val="40"/>
          <w:szCs w:val="40"/>
          <w:shd w:val="clear" w:color="auto" w:fill="FFFFFF"/>
        </w:rPr>
      </w:pPr>
    </w:p>
    <w:p w:rsidR="0028300B" w:rsidRPr="009D7C3B" w:rsidRDefault="0028300B" w:rsidP="0028300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8300B" w:rsidRDefault="0028300B" w:rsidP="0028300B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Применение ЭМ-препаратов для повышения плодородия почв</w:t>
      </w:r>
    </w:p>
    <w:p w:rsidR="0028300B" w:rsidRDefault="0028300B" w:rsidP="0028300B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Рекомендации</w:t>
      </w:r>
    </w:p>
    <w:p w:rsidR="0028300B" w:rsidRDefault="0028300B" w:rsidP="0028300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300B" w:rsidRDefault="0028300B" w:rsidP="0028300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8300B" w:rsidRPr="009D7C3B" w:rsidRDefault="0028300B" w:rsidP="0028300B">
      <w:pPr>
        <w:spacing w:line="240" w:lineRule="auto"/>
        <w:rPr>
          <w:rFonts w:ascii="Times New Roman" w:hAnsi="Times New Roman"/>
          <w:sz w:val="28"/>
          <w:szCs w:val="28"/>
        </w:rPr>
      </w:pPr>
      <w:r w:rsidRPr="009D7C3B">
        <w:rPr>
          <w:rFonts w:ascii="Times New Roman" w:hAnsi="Times New Roman"/>
          <w:sz w:val="28"/>
          <w:szCs w:val="28"/>
        </w:rPr>
        <w:t>Автор: Глоба-Михайленко И.Д.,</w:t>
      </w:r>
    </w:p>
    <w:p w:rsidR="0028300B" w:rsidRDefault="0028300B" w:rsidP="0028300B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D7C3B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28300B" w:rsidRDefault="0028300B" w:rsidP="0028300B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8300B" w:rsidRDefault="0028300B" w:rsidP="0028300B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8300B" w:rsidRDefault="0028300B" w:rsidP="0028300B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8300B" w:rsidRDefault="0028300B" w:rsidP="0028300B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8300B" w:rsidRDefault="0028300B" w:rsidP="0028300B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8300B" w:rsidRDefault="0028300B" w:rsidP="0028300B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8300B" w:rsidRDefault="0028300B" w:rsidP="0028300B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8300B" w:rsidRDefault="0028300B" w:rsidP="0028300B">
      <w:pPr>
        <w:spacing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8300B" w:rsidRDefault="00762FC7" w:rsidP="0028300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Сочи, 2019</w:t>
      </w:r>
      <w:r w:rsidR="0028300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г.</w:t>
      </w:r>
    </w:p>
    <w:p w:rsidR="0099399F" w:rsidRDefault="0099399F" w:rsidP="00032446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28300B" w:rsidRDefault="0028300B" w:rsidP="00032446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28300B" w:rsidRDefault="0028300B" w:rsidP="00032446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28300B" w:rsidRPr="00341D7C" w:rsidRDefault="0028300B" w:rsidP="00032446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97021C" w:rsidRPr="00341D7C" w:rsidRDefault="0097021C" w:rsidP="0003244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2446" w:rsidRPr="00341D7C" w:rsidRDefault="00032446" w:rsidP="00410F77">
      <w:pPr>
        <w:spacing w:after="0" w:line="240" w:lineRule="auto"/>
        <w:ind w:left="357" w:firstLine="351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1D7C">
        <w:rPr>
          <w:rFonts w:ascii="Times New Roman" w:eastAsia="Times New Roman" w:hAnsi="Times New Roman" w:cs="Times New Roman"/>
          <w:b/>
          <w:bCs/>
          <w:sz w:val="28"/>
          <w:szCs w:val="28"/>
        </w:rPr>
        <w:t>1. Введение</w:t>
      </w:r>
    </w:p>
    <w:p w:rsidR="00032446" w:rsidRPr="00341D7C" w:rsidRDefault="004419DF" w:rsidP="00436ED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Современное земледелие </w:t>
      </w:r>
      <w:r w:rsidR="00436EDA">
        <w:rPr>
          <w:rFonts w:ascii="Times New Roman" w:eastAsia="Times New Roman" w:hAnsi="Times New Roman" w:cs="Times New Roman"/>
          <w:bCs/>
          <w:sz w:val="28"/>
          <w:szCs w:val="28"/>
        </w:rPr>
        <w:t>уже давно ведутся споры</w:t>
      </w:r>
      <w:r w:rsidR="00032446" w:rsidRPr="00341D7C">
        <w:rPr>
          <w:rFonts w:ascii="Times New Roman" w:eastAsia="Times New Roman" w:hAnsi="Times New Roman" w:cs="Times New Roman"/>
          <w:bCs/>
          <w:sz w:val="28"/>
          <w:szCs w:val="28"/>
        </w:rPr>
        <w:t>: действительно ли нужны перекопка почвы и внесение удобрений, не  ухудшают ли они стру</w:t>
      </w:r>
      <w:r w:rsidR="00032446" w:rsidRPr="00341D7C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032446" w:rsidRPr="00341D7C">
        <w:rPr>
          <w:rFonts w:ascii="Times New Roman" w:eastAsia="Times New Roman" w:hAnsi="Times New Roman" w:cs="Times New Roman"/>
          <w:bCs/>
          <w:sz w:val="28"/>
          <w:szCs w:val="28"/>
        </w:rPr>
        <w:t>туру и свойства почвы. Известно, что она при частых вспашках и перекопках становится более плотной, сильнее нагревается, разрушается под действием ветра и воды.  Особенно сильна эрозия почвы на склонах. Например, на уч</w:t>
      </w:r>
      <w:r w:rsidR="00032446" w:rsidRPr="00341D7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032446" w:rsidRPr="00341D7C">
        <w:rPr>
          <w:rFonts w:ascii="Times New Roman" w:eastAsia="Times New Roman" w:hAnsi="Times New Roman" w:cs="Times New Roman"/>
          <w:bCs/>
          <w:sz w:val="28"/>
          <w:szCs w:val="28"/>
        </w:rPr>
        <w:t>стках в предгорных районах Большого Сочи даже вскопка на незначител</w:t>
      </w:r>
      <w:r w:rsidR="00032446" w:rsidRPr="00341D7C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032446" w:rsidRPr="00341D7C">
        <w:rPr>
          <w:rFonts w:ascii="Times New Roman" w:eastAsia="Times New Roman" w:hAnsi="Times New Roman" w:cs="Times New Roman"/>
          <w:bCs/>
          <w:sz w:val="28"/>
          <w:szCs w:val="28"/>
        </w:rPr>
        <w:t>ную глубину приводит к смыву</w:t>
      </w:r>
      <w:r w:rsidR="00436E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2446" w:rsidRPr="00341D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6EDA">
        <w:rPr>
          <w:rFonts w:ascii="Times New Roman" w:eastAsia="Times New Roman" w:hAnsi="Times New Roman" w:cs="Times New Roman"/>
          <w:bCs/>
          <w:sz w:val="28"/>
          <w:szCs w:val="28"/>
        </w:rPr>
        <w:t xml:space="preserve">(особенно поздней осенью, зимой и ранней весной) </w:t>
      </w:r>
      <w:r w:rsidR="00032446" w:rsidRPr="00341D7C">
        <w:rPr>
          <w:rFonts w:ascii="Times New Roman" w:eastAsia="Times New Roman" w:hAnsi="Times New Roman" w:cs="Times New Roman"/>
          <w:bCs/>
          <w:sz w:val="28"/>
          <w:szCs w:val="28"/>
        </w:rPr>
        <w:t>плодородного слоя.</w:t>
      </w:r>
      <w:r w:rsidR="00436ED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Смыв почвенного слоя происходит даже при о</w:t>
      </w:r>
      <w:r w:rsidR="00436EDA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436EDA">
        <w:rPr>
          <w:rFonts w:ascii="Times New Roman" w:eastAsia="Times New Roman" w:hAnsi="Times New Roman" w:cs="Times New Roman"/>
          <w:bCs/>
          <w:sz w:val="28"/>
          <w:szCs w:val="28"/>
        </w:rPr>
        <w:t xml:space="preserve">сутствии перекопки. Чтобы в этом </w:t>
      </w:r>
      <w:r w:rsidR="00410F77">
        <w:rPr>
          <w:rFonts w:ascii="Times New Roman" w:eastAsia="Times New Roman" w:hAnsi="Times New Roman" w:cs="Times New Roman"/>
          <w:bCs/>
          <w:sz w:val="28"/>
          <w:szCs w:val="28"/>
        </w:rPr>
        <w:t>убед</w:t>
      </w:r>
      <w:r w:rsidR="00436EDA">
        <w:rPr>
          <w:rFonts w:ascii="Times New Roman" w:eastAsia="Times New Roman" w:hAnsi="Times New Roman" w:cs="Times New Roman"/>
          <w:bCs/>
          <w:sz w:val="28"/>
          <w:szCs w:val="28"/>
        </w:rPr>
        <w:t>иться, достаточно посмотреть на море после дождя.</w:t>
      </w:r>
    </w:p>
    <w:p w:rsidR="00436EDA" w:rsidRDefault="00436EDA" w:rsidP="00436ED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Имеется много данных, что в</w:t>
      </w:r>
      <w:r w:rsidR="00032446" w:rsidRPr="00341D7C">
        <w:rPr>
          <w:rFonts w:ascii="Times New Roman" w:eastAsia="Times New Roman" w:hAnsi="Times New Roman" w:cs="Times New Roman"/>
          <w:bCs/>
          <w:sz w:val="28"/>
          <w:szCs w:val="28"/>
        </w:rPr>
        <w:t>несение минеральных удобрений спосо</w:t>
      </w:r>
      <w:r w:rsidR="00032446" w:rsidRPr="00341D7C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032446" w:rsidRPr="00341D7C">
        <w:rPr>
          <w:rFonts w:ascii="Times New Roman" w:eastAsia="Times New Roman" w:hAnsi="Times New Roman" w:cs="Times New Roman"/>
          <w:bCs/>
          <w:sz w:val="28"/>
          <w:szCs w:val="28"/>
        </w:rPr>
        <w:t>ствует изменению кислотности почвы (что не всегда полезно) и, соответс</w:t>
      </w:r>
      <w:r w:rsidR="00032446" w:rsidRPr="00341D7C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032446" w:rsidRPr="00341D7C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венно, её плодородия. </w:t>
      </w:r>
    </w:p>
    <w:p w:rsidR="00032446" w:rsidRPr="00341D7C" w:rsidRDefault="00436EDA" w:rsidP="00436ED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Поэтому в</w:t>
      </w:r>
      <w:r w:rsidR="00032446" w:rsidRPr="00341D7C">
        <w:rPr>
          <w:rFonts w:ascii="Times New Roman" w:eastAsia="Times New Roman" w:hAnsi="Times New Roman" w:cs="Times New Roman"/>
          <w:bCs/>
          <w:sz w:val="28"/>
          <w:szCs w:val="28"/>
        </w:rPr>
        <w:t>сё чаще традиционное земледелие с его обработками почвы и внесением больших доз удобрений стараются заменить так называемым пр</w:t>
      </w:r>
      <w:r w:rsidR="00032446" w:rsidRPr="00341D7C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032446" w:rsidRPr="00341D7C">
        <w:rPr>
          <w:rFonts w:ascii="Times New Roman" w:eastAsia="Times New Roman" w:hAnsi="Times New Roman" w:cs="Times New Roman"/>
          <w:bCs/>
          <w:sz w:val="28"/>
          <w:szCs w:val="28"/>
        </w:rPr>
        <w:t>родным земледелием.</w:t>
      </w:r>
      <w:r w:rsidR="00410F7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Оно включает в себя как отмену</w:t>
      </w:r>
      <w:r w:rsidR="00032446" w:rsidRPr="00341D7C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вспашки почвы</w:t>
      </w:r>
      <w:r w:rsidR="00410F7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32446" w:rsidRPr="00341D7C">
        <w:rPr>
          <w:rFonts w:ascii="Times New Roman" w:eastAsia="Times New Roman" w:hAnsi="Times New Roman" w:cs="Times New Roman"/>
          <w:bCs/>
          <w:sz w:val="28"/>
          <w:szCs w:val="28"/>
        </w:rPr>
        <w:t xml:space="preserve"> так и так и почти полный отказ от минеральных удобрений с заменой их на орг</w:t>
      </w:r>
      <w:r w:rsidR="00032446" w:rsidRPr="00341D7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032446" w:rsidRPr="00341D7C">
        <w:rPr>
          <w:rFonts w:ascii="Times New Roman" w:eastAsia="Times New Roman" w:hAnsi="Times New Roman" w:cs="Times New Roman"/>
          <w:bCs/>
          <w:sz w:val="28"/>
          <w:szCs w:val="28"/>
        </w:rPr>
        <w:t>нические или микробиологические</w:t>
      </w:r>
      <w:proofErr w:type="gramStart"/>
      <w:r w:rsidR="00032446" w:rsidRPr="00341D7C">
        <w:rPr>
          <w:rFonts w:ascii="Times New Roman" w:eastAsia="Times New Roman" w:hAnsi="Times New Roman" w:cs="Times New Roman"/>
          <w:bCs/>
          <w:sz w:val="28"/>
          <w:szCs w:val="28"/>
        </w:rPr>
        <w:t xml:space="preserve">,. </w:t>
      </w:r>
      <w:proofErr w:type="gramEnd"/>
      <w:r w:rsidR="00032446" w:rsidRPr="00341D7C">
        <w:rPr>
          <w:rFonts w:ascii="Times New Roman" w:eastAsia="Times New Roman" w:hAnsi="Times New Roman" w:cs="Times New Roman"/>
          <w:bCs/>
          <w:sz w:val="28"/>
          <w:szCs w:val="28"/>
        </w:rPr>
        <w:t xml:space="preserve">Эти мероприятия,  по данным </w:t>
      </w:r>
      <w:hyperlink r:id="rId5" w:tooltip="Международная Федерация органического сельскохозяйственного движения (страница отсутствует)" w:history="1">
        <w:r w:rsidR="00032446" w:rsidRPr="00341D7C">
          <w:rPr>
            <w:rFonts w:ascii="Times New Roman" w:eastAsia="Times New Roman" w:hAnsi="Times New Roman" w:cs="Times New Roman"/>
            <w:sz w:val="28"/>
            <w:szCs w:val="28"/>
          </w:rPr>
          <w:t>Междун</w:t>
        </w:r>
        <w:r w:rsidR="00032446" w:rsidRPr="00341D7C">
          <w:rPr>
            <w:rFonts w:ascii="Times New Roman" w:eastAsia="Times New Roman" w:hAnsi="Times New Roman" w:cs="Times New Roman"/>
            <w:sz w:val="28"/>
            <w:szCs w:val="28"/>
          </w:rPr>
          <w:t>а</w:t>
        </w:r>
        <w:r w:rsidR="00032446" w:rsidRPr="00341D7C">
          <w:rPr>
            <w:rFonts w:ascii="Times New Roman" w:eastAsia="Times New Roman" w:hAnsi="Times New Roman" w:cs="Times New Roman"/>
            <w:sz w:val="28"/>
            <w:szCs w:val="28"/>
          </w:rPr>
          <w:t>родной Федерации органического сельскохозяйственного движ</w:t>
        </w:r>
        <w:r w:rsidR="00032446" w:rsidRPr="00341D7C">
          <w:rPr>
            <w:rFonts w:ascii="Times New Roman" w:eastAsia="Times New Roman" w:hAnsi="Times New Roman" w:cs="Times New Roman"/>
            <w:sz w:val="28"/>
            <w:szCs w:val="28"/>
          </w:rPr>
          <w:t>е</w:t>
        </w:r>
        <w:r w:rsidR="00032446" w:rsidRPr="00341D7C">
          <w:rPr>
            <w:rFonts w:ascii="Times New Roman" w:eastAsia="Times New Roman" w:hAnsi="Times New Roman" w:cs="Times New Roman"/>
            <w:sz w:val="28"/>
            <w:szCs w:val="28"/>
          </w:rPr>
          <w:t>ния</w:t>
        </w:r>
      </w:hyperlink>
      <w:r w:rsidR="00032446" w:rsidRPr="00341D7C">
        <w:rPr>
          <w:rFonts w:ascii="Times New Roman" w:eastAsia="Times New Roman" w:hAnsi="Times New Roman" w:cs="Times New Roman"/>
          <w:sz w:val="28"/>
          <w:szCs w:val="28"/>
        </w:rPr>
        <w:t> (IFOAM)</w:t>
      </w:r>
      <w:r w:rsidR="00032446" w:rsidRPr="00341D7C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позволил снизить </w:t>
      </w:r>
      <w:proofErr w:type="spellStart"/>
      <w:r w:rsidR="00032446" w:rsidRPr="00341D7C">
        <w:rPr>
          <w:rFonts w:ascii="Times New Roman" w:eastAsia="Times New Roman" w:hAnsi="Times New Roman" w:cs="Times New Roman"/>
          <w:bCs/>
          <w:sz w:val="28"/>
          <w:szCs w:val="28"/>
        </w:rPr>
        <w:t>энергозатраты</w:t>
      </w:r>
      <w:proofErr w:type="spellEnd"/>
      <w:r w:rsidR="00032446" w:rsidRPr="00341D7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удобрения на 50% и почти вдвое - на пестициды.</w:t>
      </w:r>
    </w:p>
    <w:p w:rsidR="00032446" w:rsidRPr="00341D7C" w:rsidRDefault="00892FDB" w:rsidP="00032446">
      <w:pPr>
        <w:spacing w:after="0" w:line="240" w:lineRule="auto"/>
        <w:ind w:firstLine="35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</w:t>
      </w:r>
      <w:r w:rsidR="00032446" w:rsidRPr="00341D7C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032446" w:rsidRPr="00341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повышения почвенного плодо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родия является</w:t>
      </w:r>
      <w:r w:rsidR="00032446" w:rsidRPr="00341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пр</w:t>
      </w:r>
      <w:r w:rsidR="00032446" w:rsidRPr="00341D7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32446" w:rsidRPr="00341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менение микробиологических препаратов – </w:t>
      </w:r>
      <w:proofErr w:type="spellStart"/>
      <w:r w:rsidR="00032446" w:rsidRPr="00341D7C">
        <w:rPr>
          <w:rFonts w:ascii="Times New Roman" w:hAnsi="Times New Roman" w:cs="Times New Roman"/>
          <w:sz w:val="28"/>
          <w:szCs w:val="28"/>
          <w:shd w:val="clear" w:color="auto" w:fill="FFFFFF"/>
        </w:rPr>
        <w:t>улучшителей</w:t>
      </w:r>
      <w:proofErr w:type="spellEnd"/>
      <w:r w:rsidR="00032446" w:rsidRPr="00341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почвы. В насто</w:t>
      </w:r>
      <w:r w:rsidR="00032446" w:rsidRPr="00341D7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032446" w:rsidRPr="00341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щее время он еще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используется широко</w:t>
      </w:r>
      <w:r w:rsidR="00032446" w:rsidRPr="00341D7C">
        <w:rPr>
          <w:rFonts w:ascii="Times New Roman" w:hAnsi="Times New Roman" w:cs="Times New Roman"/>
          <w:sz w:val="28"/>
          <w:szCs w:val="28"/>
          <w:shd w:val="clear" w:color="auto" w:fill="FFFFFF"/>
        </w:rPr>
        <w:t>, но находит всё больше и больше сторонников.</w:t>
      </w:r>
    </w:p>
    <w:p w:rsidR="00892FDB" w:rsidRPr="00341D7C" w:rsidRDefault="00892FDB" w:rsidP="00892FDB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341D7C">
        <w:rPr>
          <w:b/>
          <w:sz w:val="28"/>
          <w:szCs w:val="28"/>
        </w:rPr>
        <w:t>Изменение почвы под воздействием человека</w:t>
      </w:r>
      <w:r w:rsidRPr="00341D7C">
        <w:rPr>
          <w:sz w:val="28"/>
          <w:szCs w:val="28"/>
        </w:rPr>
        <w:t xml:space="preserve">. </w:t>
      </w:r>
    </w:p>
    <w:p w:rsidR="00892FDB" w:rsidRPr="00341D7C" w:rsidRDefault="00892FDB" w:rsidP="00892FD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D7C">
        <w:rPr>
          <w:sz w:val="28"/>
          <w:szCs w:val="28"/>
        </w:rPr>
        <w:t>Главным и самым сильным разрушителем почвы является пахота. Это заметили уже да</w:t>
      </w:r>
      <w:r>
        <w:rPr>
          <w:sz w:val="28"/>
          <w:szCs w:val="28"/>
        </w:rPr>
        <w:t xml:space="preserve">вно. Почвовед И.Е. </w:t>
      </w:r>
      <w:proofErr w:type="spellStart"/>
      <w:r>
        <w:rPr>
          <w:sz w:val="28"/>
          <w:szCs w:val="28"/>
        </w:rPr>
        <w:t>Овсинский</w:t>
      </w:r>
      <w:proofErr w:type="spellEnd"/>
      <w:r w:rsidRPr="00341D7C">
        <w:rPr>
          <w:sz w:val="28"/>
          <w:szCs w:val="28"/>
        </w:rPr>
        <w:t xml:space="preserve"> в конце Х</w:t>
      </w:r>
      <w:proofErr w:type="gramStart"/>
      <w:r w:rsidRPr="00341D7C">
        <w:rPr>
          <w:sz w:val="28"/>
          <w:szCs w:val="28"/>
          <w:lang w:val="en-US"/>
        </w:rPr>
        <w:t>I</w:t>
      </w:r>
      <w:proofErr w:type="gramEnd"/>
      <w:r w:rsidRPr="00341D7C">
        <w:rPr>
          <w:sz w:val="28"/>
          <w:szCs w:val="28"/>
        </w:rPr>
        <w:t>Х века писал, что «нельзя боро</w:t>
      </w:r>
      <w:r w:rsidRPr="00341D7C">
        <w:rPr>
          <w:sz w:val="28"/>
          <w:szCs w:val="28"/>
        </w:rPr>
        <w:softHyphen/>
        <w:t>нить глубже двух дюймов. Уже 4-5-дюймовая пахота уничтож</w:t>
      </w:r>
      <w:r w:rsidRPr="00341D7C">
        <w:rPr>
          <w:sz w:val="28"/>
          <w:szCs w:val="28"/>
        </w:rPr>
        <w:t>а</w:t>
      </w:r>
      <w:r w:rsidRPr="00341D7C">
        <w:rPr>
          <w:sz w:val="28"/>
          <w:szCs w:val="28"/>
        </w:rPr>
        <w:t>ет сеть канальцев и этим самым затрудняет прорастание корней». Это н</w:t>
      </w:r>
      <w:r w:rsidRPr="00341D7C">
        <w:rPr>
          <w:sz w:val="28"/>
          <w:szCs w:val="28"/>
        </w:rPr>
        <w:t>а</w:t>
      </w:r>
      <w:r w:rsidRPr="00341D7C">
        <w:rPr>
          <w:sz w:val="28"/>
          <w:szCs w:val="28"/>
        </w:rPr>
        <w:t>блюдение было подтверждено биологами и почвоведами во всём мире. Дело в том, что в поверхност</w:t>
      </w:r>
      <w:r>
        <w:rPr>
          <w:sz w:val="28"/>
          <w:szCs w:val="28"/>
        </w:rPr>
        <w:t>ном слое почвы, на глубине до 5-</w:t>
      </w:r>
      <w:r w:rsidRPr="00341D7C">
        <w:rPr>
          <w:sz w:val="28"/>
          <w:szCs w:val="28"/>
        </w:rPr>
        <w:t>7 см, обитают ми</w:t>
      </w:r>
      <w:r w:rsidRPr="00341D7C">
        <w:rPr>
          <w:sz w:val="28"/>
          <w:szCs w:val="28"/>
        </w:rPr>
        <w:t>к</w:t>
      </w:r>
      <w:r w:rsidRPr="00341D7C">
        <w:rPr>
          <w:sz w:val="28"/>
          <w:szCs w:val="28"/>
        </w:rPr>
        <w:t xml:space="preserve">роорганизмы, которым жизни нужен кислород. Глубже - микроорганизмы, для которых кислород - яд. При вспашке они </w:t>
      </w:r>
      <w:proofErr w:type="gramStart"/>
      <w:r w:rsidRPr="00341D7C">
        <w:rPr>
          <w:sz w:val="28"/>
          <w:szCs w:val="28"/>
        </w:rPr>
        <w:t>меняются местами гибнут</w:t>
      </w:r>
      <w:proofErr w:type="gramEnd"/>
      <w:r w:rsidRPr="00341D7C">
        <w:rPr>
          <w:sz w:val="28"/>
          <w:szCs w:val="28"/>
        </w:rPr>
        <w:t>.</w:t>
      </w:r>
    </w:p>
    <w:p w:rsidR="00892FDB" w:rsidRPr="00341D7C" w:rsidRDefault="00892FDB" w:rsidP="00892FDB">
      <w:pPr>
        <w:spacing w:after="0" w:line="240" w:lineRule="auto"/>
        <w:ind w:firstLine="709"/>
        <w:rPr>
          <w:rStyle w:val="60"/>
          <w:rFonts w:eastAsiaTheme="minorEastAsia"/>
          <w:sz w:val="28"/>
          <w:szCs w:val="28"/>
        </w:rPr>
      </w:pPr>
      <w:r w:rsidRPr="00341D7C">
        <w:rPr>
          <w:rFonts w:ascii="Times New Roman" w:hAnsi="Times New Roman" w:cs="Times New Roman"/>
          <w:sz w:val="28"/>
          <w:szCs w:val="28"/>
        </w:rPr>
        <w:t>Применение интенсивных технологий обработки почвы в ХХ веке пр</w:t>
      </w:r>
      <w:r w:rsidRPr="00341D7C">
        <w:rPr>
          <w:rFonts w:ascii="Times New Roman" w:hAnsi="Times New Roman" w:cs="Times New Roman"/>
          <w:sz w:val="28"/>
          <w:szCs w:val="28"/>
        </w:rPr>
        <w:t>и</w:t>
      </w:r>
      <w:r w:rsidRPr="00341D7C">
        <w:rPr>
          <w:rFonts w:ascii="Times New Roman" w:hAnsi="Times New Roman" w:cs="Times New Roman"/>
          <w:sz w:val="28"/>
          <w:szCs w:val="28"/>
        </w:rPr>
        <w:t>вело к истощению почвы. Для того</w:t>
      </w:r>
      <w:proofErr w:type="gramStart"/>
      <w:r w:rsidRPr="00341D7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1D7C">
        <w:rPr>
          <w:rFonts w:ascii="Times New Roman" w:hAnsi="Times New Roman" w:cs="Times New Roman"/>
          <w:sz w:val="28"/>
          <w:szCs w:val="28"/>
        </w:rPr>
        <w:t xml:space="preserve"> чтобы истощенная земля могла давать достаточный урожай, приходится вносить в нее всё больше  и больше удо</w:t>
      </w:r>
      <w:r w:rsidRPr="00341D7C">
        <w:rPr>
          <w:rFonts w:ascii="Times New Roman" w:hAnsi="Times New Roman" w:cs="Times New Roman"/>
          <w:sz w:val="28"/>
          <w:szCs w:val="28"/>
        </w:rPr>
        <w:t>б</w:t>
      </w:r>
      <w:r w:rsidRPr="00341D7C">
        <w:rPr>
          <w:rFonts w:ascii="Times New Roman" w:hAnsi="Times New Roman" w:cs="Times New Roman"/>
          <w:sz w:val="28"/>
          <w:szCs w:val="28"/>
        </w:rPr>
        <w:t>рений. А избыточное внесение минеральных удобрений, в свою очередь, приводит к накоплению их остатков в почве, грунтовых водах, ра</w:t>
      </w:r>
      <w:r w:rsidRPr="00341D7C">
        <w:rPr>
          <w:rFonts w:ascii="Times New Roman" w:hAnsi="Times New Roman" w:cs="Times New Roman"/>
          <w:sz w:val="28"/>
          <w:szCs w:val="28"/>
        </w:rPr>
        <w:softHyphen/>
        <w:t>стениях и животноводческой продукции,</w:t>
      </w:r>
      <w:r w:rsidRPr="00341D7C">
        <w:rPr>
          <w:rStyle w:val="font34"/>
          <w:rFonts w:ascii="Times New Roman" w:eastAsia="Times New Roman" w:hAnsi="Times New Roman" w:cs="Times New Roman"/>
          <w:sz w:val="28"/>
          <w:szCs w:val="28"/>
        </w:rPr>
        <w:t xml:space="preserve"> к загрязнению почв.</w:t>
      </w:r>
      <w:r w:rsidRPr="00341D7C">
        <w:rPr>
          <w:rStyle w:val="60"/>
          <w:rFonts w:eastAsiaTheme="minorEastAsia"/>
          <w:sz w:val="28"/>
          <w:szCs w:val="28"/>
        </w:rPr>
        <w:t xml:space="preserve"> </w:t>
      </w:r>
    </w:p>
    <w:p w:rsidR="00892FDB" w:rsidRPr="00341D7C" w:rsidRDefault="00892FDB" w:rsidP="00892F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1D7C">
        <w:rPr>
          <w:rFonts w:ascii="Times New Roman" w:hAnsi="Times New Roman" w:cs="Times New Roman"/>
          <w:sz w:val="28"/>
          <w:szCs w:val="28"/>
        </w:rPr>
        <w:t>Поэтому мне кажется, что для сохранения здоровья людей и окружа</w:t>
      </w:r>
      <w:r w:rsidRPr="00341D7C">
        <w:rPr>
          <w:rFonts w:ascii="Times New Roman" w:hAnsi="Times New Roman" w:cs="Times New Roman"/>
          <w:sz w:val="28"/>
          <w:szCs w:val="28"/>
        </w:rPr>
        <w:t>ю</w:t>
      </w:r>
      <w:r w:rsidRPr="00341D7C">
        <w:rPr>
          <w:rFonts w:ascii="Times New Roman" w:hAnsi="Times New Roman" w:cs="Times New Roman"/>
          <w:sz w:val="28"/>
          <w:szCs w:val="28"/>
        </w:rPr>
        <w:t>щей нас природы, правильным было бы  постепен</w:t>
      </w:r>
      <w:r w:rsidRPr="00341D7C">
        <w:rPr>
          <w:rFonts w:ascii="Times New Roman" w:hAnsi="Times New Roman" w:cs="Times New Roman"/>
          <w:sz w:val="28"/>
          <w:szCs w:val="28"/>
        </w:rPr>
        <w:softHyphen/>
        <w:t>но отказаться от использ</w:t>
      </w:r>
      <w:r w:rsidRPr="00341D7C">
        <w:rPr>
          <w:rFonts w:ascii="Times New Roman" w:hAnsi="Times New Roman" w:cs="Times New Roman"/>
          <w:sz w:val="28"/>
          <w:szCs w:val="28"/>
        </w:rPr>
        <w:t>о</w:t>
      </w:r>
      <w:r w:rsidRPr="00341D7C">
        <w:rPr>
          <w:rFonts w:ascii="Times New Roman" w:hAnsi="Times New Roman" w:cs="Times New Roman"/>
          <w:sz w:val="28"/>
          <w:szCs w:val="28"/>
        </w:rPr>
        <w:lastRenderedPageBreak/>
        <w:t>вания химических препаратов в сельском хозяй</w:t>
      </w:r>
      <w:r w:rsidRPr="00341D7C">
        <w:rPr>
          <w:rFonts w:ascii="Times New Roman" w:hAnsi="Times New Roman" w:cs="Times New Roman"/>
          <w:sz w:val="28"/>
          <w:szCs w:val="28"/>
        </w:rPr>
        <w:softHyphen/>
        <w:t>стве и заменить их альтерн</w:t>
      </w:r>
      <w:r w:rsidRPr="00341D7C">
        <w:rPr>
          <w:rFonts w:ascii="Times New Roman" w:hAnsi="Times New Roman" w:cs="Times New Roman"/>
          <w:sz w:val="28"/>
          <w:szCs w:val="28"/>
        </w:rPr>
        <w:t>а</w:t>
      </w:r>
      <w:r w:rsidRPr="00341D7C">
        <w:rPr>
          <w:rFonts w:ascii="Times New Roman" w:hAnsi="Times New Roman" w:cs="Times New Roman"/>
          <w:sz w:val="28"/>
          <w:szCs w:val="28"/>
        </w:rPr>
        <w:t>тивными, экологически чистыми, технологиями.</w:t>
      </w:r>
    </w:p>
    <w:p w:rsidR="00892FDB" w:rsidRPr="00341D7C" w:rsidRDefault="00892FDB" w:rsidP="00892FD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D7C">
        <w:rPr>
          <w:sz w:val="28"/>
          <w:szCs w:val="28"/>
        </w:rPr>
        <w:t>Одним из путей достижения этой цели – применение культуры эффе</w:t>
      </w:r>
      <w:r w:rsidRPr="00341D7C">
        <w:rPr>
          <w:sz w:val="28"/>
          <w:szCs w:val="28"/>
        </w:rPr>
        <w:t>к</w:t>
      </w:r>
      <w:r w:rsidRPr="00341D7C">
        <w:rPr>
          <w:sz w:val="28"/>
          <w:szCs w:val="28"/>
        </w:rPr>
        <w:t>тивных микроорганизмов (</w:t>
      </w:r>
      <w:proofErr w:type="spellStart"/>
      <w:r w:rsidRPr="00341D7C">
        <w:rPr>
          <w:sz w:val="28"/>
          <w:szCs w:val="28"/>
        </w:rPr>
        <w:t>ЭМ-технология</w:t>
      </w:r>
      <w:proofErr w:type="spellEnd"/>
      <w:r w:rsidRPr="00341D7C">
        <w:rPr>
          <w:sz w:val="28"/>
          <w:szCs w:val="28"/>
        </w:rPr>
        <w:t>).</w:t>
      </w:r>
    </w:p>
    <w:p w:rsidR="00032446" w:rsidRPr="00892FDB" w:rsidRDefault="00892FDB" w:rsidP="00892FDB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Питание растений</w:t>
      </w:r>
      <w:r w:rsidRPr="00892FDB">
        <w:rPr>
          <w:b/>
          <w:sz w:val="28"/>
          <w:szCs w:val="28"/>
        </w:rPr>
        <w:t xml:space="preserve"> и почвенные организмы</w:t>
      </w:r>
      <w:r>
        <w:rPr>
          <w:b/>
          <w:sz w:val="28"/>
          <w:szCs w:val="28"/>
        </w:rPr>
        <w:t>.</w:t>
      </w:r>
    </w:p>
    <w:p w:rsidR="00892FDB" w:rsidRDefault="0099399F" w:rsidP="0003244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D7C">
        <w:rPr>
          <w:sz w:val="28"/>
          <w:szCs w:val="28"/>
        </w:rPr>
        <w:t>Начало всего живого на Земле - это первичные органические соедин</w:t>
      </w:r>
      <w:r w:rsidRPr="00341D7C">
        <w:rPr>
          <w:sz w:val="28"/>
          <w:szCs w:val="28"/>
        </w:rPr>
        <w:t>е</w:t>
      </w:r>
      <w:r w:rsidRPr="00341D7C">
        <w:rPr>
          <w:sz w:val="28"/>
          <w:szCs w:val="28"/>
        </w:rPr>
        <w:t>ния</w:t>
      </w:r>
      <w:r w:rsidR="00892FDB">
        <w:rPr>
          <w:sz w:val="28"/>
          <w:szCs w:val="28"/>
        </w:rPr>
        <w:t xml:space="preserve"> -</w:t>
      </w:r>
      <w:r w:rsidRPr="00341D7C">
        <w:rPr>
          <w:sz w:val="28"/>
          <w:szCs w:val="28"/>
        </w:rPr>
        <w:t xml:space="preserve"> углеводы глюкоза и фруктоза</w:t>
      </w:r>
    </w:p>
    <w:p w:rsidR="00DA62DF" w:rsidRPr="00341D7C" w:rsidRDefault="00DA62DF" w:rsidP="0003244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D7C">
        <w:rPr>
          <w:sz w:val="28"/>
          <w:szCs w:val="28"/>
        </w:rPr>
        <w:t>Все живые организмы строятся из химических веществ.  Сложные о</w:t>
      </w:r>
      <w:r w:rsidRPr="00341D7C">
        <w:rPr>
          <w:sz w:val="28"/>
          <w:szCs w:val="28"/>
        </w:rPr>
        <w:t>р</w:t>
      </w:r>
      <w:r w:rsidRPr="00341D7C">
        <w:rPr>
          <w:sz w:val="28"/>
          <w:szCs w:val="28"/>
        </w:rPr>
        <w:t>ганические соединения (белки, жиры, витамины и т.д.), обеспечивающие жизнедеятельность растений, образуются при присоединении к образова</w:t>
      </w:r>
      <w:r w:rsidRPr="00341D7C">
        <w:rPr>
          <w:sz w:val="28"/>
          <w:szCs w:val="28"/>
        </w:rPr>
        <w:t>в</w:t>
      </w:r>
      <w:r w:rsidRPr="00341D7C">
        <w:rPr>
          <w:sz w:val="28"/>
          <w:szCs w:val="28"/>
        </w:rPr>
        <w:t xml:space="preserve">шимся в </w:t>
      </w:r>
      <w:r w:rsidR="002D3314" w:rsidRPr="00341D7C">
        <w:rPr>
          <w:sz w:val="28"/>
          <w:szCs w:val="28"/>
        </w:rPr>
        <w:t>процессе фотосинтеза углеводам ряда</w:t>
      </w:r>
      <w:r w:rsidRPr="00341D7C">
        <w:rPr>
          <w:sz w:val="28"/>
          <w:szCs w:val="28"/>
        </w:rPr>
        <w:t xml:space="preserve"> химических веществ</w:t>
      </w:r>
      <w:r w:rsidR="002D3314" w:rsidRPr="00341D7C">
        <w:rPr>
          <w:sz w:val="28"/>
          <w:szCs w:val="28"/>
        </w:rPr>
        <w:t>.</w:t>
      </w:r>
    </w:p>
    <w:p w:rsidR="0099399F" w:rsidRPr="00341D7C" w:rsidRDefault="0099399F" w:rsidP="0003244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41D7C">
        <w:rPr>
          <w:sz w:val="28"/>
          <w:szCs w:val="28"/>
        </w:rPr>
        <w:t xml:space="preserve">Эти химические вещества растения  получают из воздуха </w:t>
      </w:r>
      <w:r w:rsidR="002D3314" w:rsidRPr="00341D7C">
        <w:rPr>
          <w:sz w:val="28"/>
          <w:szCs w:val="28"/>
        </w:rPr>
        <w:t xml:space="preserve">(азот) </w:t>
      </w:r>
      <w:r w:rsidRPr="00341D7C">
        <w:rPr>
          <w:sz w:val="28"/>
          <w:szCs w:val="28"/>
        </w:rPr>
        <w:t>и</w:t>
      </w:r>
      <w:r w:rsidR="006469DC" w:rsidRPr="00341D7C">
        <w:rPr>
          <w:sz w:val="28"/>
          <w:szCs w:val="28"/>
        </w:rPr>
        <w:t>ли</w:t>
      </w:r>
      <w:r w:rsidRPr="00341D7C">
        <w:rPr>
          <w:sz w:val="28"/>
          <w:szCs w:val="28"/>
        </w:rPr>
        <w:t xml:space="preserve"> </w:t>
      </w:r>
      <w:r w:rsidR="00892FDB">
        <w:rPr>
          <w:sz w:val="28"/>
          <w:szCs w:val="28"/>
        </w:rPr>
        <w:t xml:space="preserve">из </w:t>
      </w:r>
      <w:r w:rsidRPr="00341D7C">
        <w:rPr>
          <w:sz w:val="28"/>
          <w:szCs w:val="28"/>
        </w:rPr>
        <w:t>почвы</w:t>
      </w:r>
      <w:r w:rsidR="002D3314" w:rsidRPr="00341D7C">
        <w:rPr>
          <w:sz w:val="28"/>
          <w:szCs w:val="28"/>
        </w:rPr>
        <w:t xml:space="preserve"> (азот, фосфор, калий, кальций, магний, микроэлементы).</w:t>
      </w:r>
      <w:proofErr w:type="gramEnd"/>
    </w:p>
    <w:p w:rsidR="0099399F" w:rsidRPr="00341D7C" w:rsidRDefault="0099399F" w:rsidP="0003244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D7C">
        <w:rPr>
          <w:sz w:val="28"/>
          <w:szCs w:val="28"/>
        </w:rPr>
        <w:t>Чаще всего эти и другие химические элементы находятся в почве не виде готовых растворов, а в "связанном" состоянии, в виде природных мин</w:t>
      </w:r>
      <w:r w:rsidRPr="00341D7C">
        <w:rPr>
          <w:sz w:val="28"/>
          <w:szCs w:val="28"/>
        </w:rPr>
        <w:t>е</w:t>
      </w:r>
      <w:r w:rsidRPr="00341D7C">
        <w:rPr>
          <w:sz w:val="28"/>
          <w:szCs w:val="28"/>
        </w:rPr>
        <w:t xml:space="preserve">ралов и их солей. </w:t>
      </w:r>
    </w:p>
    <w:p w:rsidR="0099399F" w:rsidRPr="00341D7C" w:rsidRDefault="0099399F" w:rsidP="0003244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D7C">
        <w:rPr>
          <w:sz w:val="28"/>
          <w:szCs w:val="28"/>
        </w:rPr>
        <w:t>Для того, чтобы они стали доступны, растения выделяют в прикорн</w:t>
      </w:r>
      <w:r w:rsidRPr="00341D7C">
        <w:rPr>
          <w:sz w:val="28"/>
          <w:szCs w:val="28"/>
        </w:rPr>
        <w:t>е</w:t>
      </w:r>
      <w:r w:rsidRPr="00341D7C">
        <w:rPr>
          <w:sz w:val="28"/>
          <w:szCs w:val="28"/>
        </w:rPr>
        <w:t xml:space="preserve">вую зону различные вещества (питательные, ароматические, экстрактивные и т.п.), привлекая тем самым "помощников", обитателей прикорневой зоны – микроорганизмы  </w:t>
      </w:r>
      <w:proofErr w:type="spellStart"/>
      <w:r w:rsidRPr="00341D7C">
        <w:rPr>
          <w:rStyle w:val="a6"/>
          <w:sz w:val="28"/>
          <w:szCs w:val="28"/>
        </w:rPr>
        <w:t>ризосферной</w:t>
      </w:r>
      <w:proofErr w:type="spellEnd"/>
      <w:r w:rsidRPr="00341D7C">
        <w:rPr>
          <w:rStyle w:val="a6"/>
          <w:sz w:val="28"/>
          <w:szCs w:val="28"/>
        </w:rPr>
        <w:t xml:space="preserve"> микрофлоры</w:t>
      </w:r>
      <w:proofErr w:type="gramStart"/>
      <w:r w:rsidRPr="00341D7C">
        <w:rPr>
          <w:sz w:val="28"/>
          <w:szCs w:val="28"/>
        </w:rPr>
        <w:t>.</w:t>
      </w:r>
      <w:proofErr w:type="gramEnd"/>
      <w:r w:rsidRPr="00341D7C">
        <w:rPr>
          <w:sz w:val="28"/>
          <w:szCs w:val="28"/>
        </w:rPr>
        <w:t xml:space="preserve"> </w:t>
      </w:r>
      <w:proofErr w:type="gramStart"/>
      <w:r w:rsidRPr="00341D7C">
        <w:rPr>
          <w:sz w:val="28"/>
          <w:szCs w:val="28"/>
        </w:rPr>
        <w:t>к</w:t>
      </w:r>
      <w:proofErr w:type="gramEnd"/>
      <w:r w:rsidRPr="00341D7C">
        <w:rPr>
          <w:sz w:val="28"/>
          <w:szCs w:val="28"/>
        </w:rPr>
        <w:t xml:space="preserve">оторые помогают растениям добывать из почвы связанные минеральные химические элементы, растворяя их и превращая в доступные продукты питания. </w:t>
      </w:r>
    </w:p>
    <w:p w:rsidR="0099399F" w:rsidRPr="00341D7C" w:rsidRDefault="0099399F" w:rsidP="0003244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D7C">
        <w:rPr>
          <w:sz w:val="28"/>
          <w:szCs w:val="28"/>
        </w:rPr>
        <w:t>Таким образом, корневое минеральное питание растений в естестве</w:t>
      </w:r>
      <w:r w:rsidRPr="00341D7C">
        <w:rPr>
          <w:sz w:val="28"/>
          <w:szCs w:val="28"/>
        </w:rPr>
        <w:t>н</w:t>
      </w:r>
      <w:r w:rsidRPr="00341D7C">
        <w:rPr>
          <w:sz w:val="28"/>
          <w:szCs w:val="28"/>
        </w:rPr>
        <w:t>ной среде обитания (корнями в почве) идет не напрямую, а благодаря микр</w:t>
      </w:r>
      <w:r w:rsidRPr="00341D7C">
        <w:rPr>
          <w:sz w:val="28"/>
          <w:szCs w:val="28"/>
        </w:rPr>
        <w:t>о</w:t>
      </w:r>
      <w:r w:rsidRPr="00341D7C">
        <w:rPr>
          <w:sz w:val="28"/>
          <w:szCs w:val="28"/>
        </w:rPr>
        <w:t>бам и грибам-симбионтам (сожителям). Некоторые растения без симбионтов вообще жить не могут (например, цитрусовые бобовые, облепиха</w:t>
      </w:r>
      <w:r w:rsidR="00892FDB">
        <w:rPr>
          <w:sz w:val="28"/>
          <w:szCs w:val="28"/>
        </w:rPr>
        <w:t>)</w:t>
      </w:r>
      <w:r w:rsidRPr="00341D7C">
        <w:rPr>
          <w:sz w:val="28"/>
          <w:szCs w:val="28"/>
        </w:rPr>
        <w:t>.</w:t>
      </w:r>
    </w:p>
    <w:p w:rsidR="0099399F" w:rsidRPr="00341D7C" w:rsidRDefault="0099399F" w:rsidP="0003244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D7C">
        <w:rPr>
          <w:sz w:val="28"/>
          <w:szCs w:val="28"/>
        </w:rPr>
        <w:t xml:space="preserve">Микробы выделяют в почву много химических веществ, продуктов своей жизнедеятельности, </w:t>
      </w:r>
      <w:r w:rsidRPr="00892FDB">
        <w:rPr>
          <w:rStyle w:val="a6"/>
          <w:b w:val="0"/>
          <w:sz w:val="28"/>
          <w:szCs w:val="28"/>
        </w:rPr>
        <w:t>биологические активные вещества</w:t>
      </w:r>
      <w:r w:rsidRPr="00341D7C">
        <w:rPr>
          <w:sz w:val="28"/>
          <w:szCs w:val="28"/>
        </w:rPr>
        <w:t xml:space="preserve">. Соединяясь с минеральными веществами почвы, они образуют </w:t>
      </w:r>
      <w:r w:rsidRPr="00892FDB">
        <w:rPr>
          <w:rStyle w:val="a6"/>
          <w:b w:val="0"/>
          <w:sz w:val="28"/>
          <w:szCs w:val="28"/>
        </w:rPr>
        <w:t>первичный</w:t>
      </w:r>
      <w:r w:rsidRPr="00341D7C">
        <w:rPr>
          <w:rStyle w:val="a6"/>
          <w:sz w:val="28"/>
          <w:szCs w:val="28"/>
        </w:rPr>
        <w:t xml:space="preserve"> </w:t>
      </w:r>
      <w:hyperlink r:id="rId6" w:history="1">
        <w:r w:rsidRPr="00892FDB">
          <w:rPr>
            <w:rStyle w:val="a7"/>
            <w:bCs/>
            <w:color w:val="auto"/>
            <w:sz w:val="28"/>
            <w:szCs w:val="28"/>
            <w:u w:val="none"/>
          </w:rPr>
          <w:t>гумус</w:t>
        </w:r>
      </w:hyperlink>
      <w:r w:rsidRPr="00341D7C">
        <w:rPr>
          <w:sz w:val="28"/>
          <w:szCs w:val="28"/>
        </w:rPr>
        <w:t>, а</w:t>
      </w:r>
      <w:r w:rsidRPr="00341D7C">
        <w:rPr>
          <w:rStyle w:val="a6"/>
          <w:sz w:val="28"/>
          <w:szCs w:val="28"/>
        </w:rPr>
        <w:t xml:space="preserve"> т</w:t>
      </w:r>
      <w:r w:rsidRPr="00341D7C">
        <w:rPr>
          <w:sz w:val="28"/>
          <w:szCs w:val="28"/>
        </w:rPr>
        <w:t xml:space="preserve">акже выделяют вещества, подавляющие рост и развитие болезнетворных бактерий. </w:t>
      </w:r>
    </w:p>
    <w:p w:rsidR="0099399F" w:rsidRPr="00341D7C" w:rsidRDefault="00892FDB" w:rsidP="0003244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9399F" w:rsidRPr="00341D7C">
        <w:rPr>
          <w:sz w:val="28"/>
          <w:szCs w:val="28"/>
        </w:rPr>
        <w:t xml:space="preserve">ез почвенной микрофлоры не было бы и самой почвы, которую часто считают не совокупностью отдельных живых и неживых компонентов, а единым </w:t>
      </w:r>
      <w:r w:rsidR="0099399F" w:rsidRPr="00341D7C">
        <w:rPr>
          <w:i/>
          <w:sz w:val="28"/>
          <w:szCs w:val="28"/>
        </w:rPr>
        <w:t>полуживым</w:t>
      </w:r>
      <w:r w:rsidR="0099399F" w:rsidRPr="00341D7C">
        <w:rPr>
          <w:sz w:val="28"/>
          <w:szCs w:val="28"/>
        </w:rPr>
        <w:t xml:space="preserve"> организмом</w:t>
      </w:r>
      <w:r>
        <w:rPr>
          <w:sz w:val="28"/>
          <w:szCs w:val="28"/>
        </w:rPr>
        <w:t>.</w:t>
      </w:r>
      <w:r w:rsidR="0099399F" w:rsidRPr="00341D7C">
        <w:rPr>
          <w:sz w:val="28"/>
          <w:szCs w:val="28"/>
        </w:rPr>
        <w:t xml:space="preserve"> Поэтому изменение любой составляющей этого организма может привести к его гибели.</w:t>
      </w:r>
    </w:p>
    <w:p w:rsidR="0099399F" w:rsidRPr="00341D7C" w:rsidRDefault="00892FDB" w:rsidP="00032446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9399F" w:rsidRPr="00341D7C">
        <w:rPr>
          <w:b/>
          <w:sz w:val="28"/>
          <w:szCs w:val="28"/>
        </w:rPr>
        <w:t xml:space="preserve"> Что такое –</w:t>
      </w:r>
      <w:r w:rsidR="0099399F" w:rsidRPr="00341D7C">
        <w:rPr>
          <w:sz w:val="28"/>
          <w:szCs w:val="28"/>
        </w:rPr>
        <w:t xml:space="preserve"> </w:t>
      </w:r>
      <w:proofErr w:type="spellStart"/>
      <w:r w:rsidR="0099399F" w:rsidRPr="00341D7C">
        <w:rPr>
          <w:b/>
          <w:sz w:val="28"/>
          <w:szCs w:val="28"/>
        </w:rPr>
        <w:t>ЭМ-технология</w:t>
      </w:r>
      <w:proofErr w:type="spellEnd"/>
      <w:r w:rsidR="0099399F" w:rsidRPr="00341D7C">
        <w:rPr>
          <w:b/>
          <w:sz w:val="28"/>
          <w:szCs w:val="28"/>
        </w:rPr>
        <w:t>?</w:t>
      </w:r>
    </w:p>
    <w:p w:rsidR="0099399F" w:rsidRPr="00341D7C" w:rsidRDefault="0099399F" w:rsidP="0003244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341D7C">
        <w:rPr>
          <w:sz w:val="28"/>
          <w:szCs w:val="28"/>
        </w:rPr>
        <w:t>ЭМ-технология</w:t>
      </w:r>
      <w:proofErr w:type="spellEnd"/>
      <w:r w:rsidRPr="00341D7C">
        <w:rPr>
          <w:sz w:val="28"/>
          <w:szCs w:val="28"/>
        </w:rPr>
        <w:t xml:space="preserve"> </w:t>
      </w:r>
      <w:proofErr w:type="gramStart"/>
      <w:r w:rsidRPr="00341D7C">
        <w:rPr>
          <w:sz w:val="28"/>
          <w:szCs w:val="28"/>
        </w:rPr>
        <w:t>основана</w:t>
      </w:r>
      <w:proofErr w:type="gramEnd"/>
      <w:r w:rsidRPr="00341D7C">
        <w:rPr>
          <w:sz w:val="28"/>
          <w:szCs w:val="28"/>
        </w:rPr>
        <w:t xml:space="preserve"> на использовании смешанных культур поле</w:t>
      </w:r>
      <w:r w:rsidRPr="00341D7C">
        <w:rPr>
          <w:sz w:val="28"/>
          <w:szCs w:val="28"/>
        </w:rPr>
        <w:t>з</w:t>
      </w:r>
      <w:r w:rsidRPr="00341D7C">
        <w:rPr>
          <w:sz w:val="28"/>
          <w:szCs w:val="28"/>
        </w:rPr>
        <w:t>ных микроорганизмов, живущих в естественных условиях. Как очаги быс</w:t>
      </w:r>
      <w:r w:rsidRPr="00341D7C">
        <w:rPr>
          <w:sz w:val="28"/>
          <w:szCs w:val="28"/>
        </w:rPr>
        <w:t>т</w:t>
      </w:r>
      <w:r w:rsidRPr="00341D7C">
        <w:rPr>
          <w:sz w:val="28"/>
          <w:szCs w:val="28"/>
        </w:rPr>
        <w:t>рого размножения полезной микрофлоры в почве, они способствуют усиле</w:t>
      </w:r>
      <w:r w:rsidRPr="00341D7C">
        <w:rPr>
          <w:sz w:val="28"/>
          <w:szCs w:val="28"/>
        </w:rPr>
        <w:t>н</w:t>
      </w:r>
      <w:r w:rsidRPr="00341D7C">
        <w:rPr>
          <w:sz w:val="28"/>
          <w:szCs w:val="28"/>
        </w:rPr>
        <w:t xml:space="preserve">ному росту растений и животных. </w:t>
      </w:r>
    </w:p>
    <w:p w:rsidR="0099399F" w:rsidRPr="00341D7C" w:rsidRDefault="0099399F" w:rsidP="0003244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D7C">
        <w:rPr>
          <w:sz w:val="28"/>
          <w:szCs w:val="28"/>
        </w:rPr>
        <w:t>Первый микробиологический препарат «нитрагин», содержавший кл</w:t>
      </w:r>
      <w:r w:rsidRPr="00341D7C">
        <w:rPr>
          <w:sz w:val="28"/>
          <w:szCs w:val="28"/>
        </w:rPr>
        <w:t>у</w:t>
      </w:r>
      <w:r w:rsidRPr="00341D7C">
        <w:rPr>
          <w:sz w:val="28"/>
          <w:szCs w:val="28"/>
        </w:rPr>
        <w:t>беньковые бактерии, был приготовлен в Германии ещё 120 лет назад. С 1926 года в СССР появился препарат, содержавший микробы-фиксаторы азота воздуха. Позднее там же разработали препараты «</w:t>
      </w:r>
      <w:proofErr w:type="spellStart"/>
      <w:r w:rsidRPr="00341D7C">
        <w:rPr>
          <w:sz w:val="28"/>
          <w:szCs w:val="28"/>
        </w:rPr>
        <w:t>фосфобактерин</w:t>
      </w:r>
      <w:proofErr w:type="spellEnd"/>
      <w:r w:rsidRPr="00341D7C">
        <w:rPr>
          <w:sz w:val="28"/>
          <w:szCs w:val="28"/>
        </w:rPr>
        <w:t>» и «АМБ». Но все эти и более поздние препараты содержали только один вид микроо</w:t>
      </w:r>
      <w:r w:rsidRPr="00341D7C">
        <w:rPr>
          <w:sz w:val="28"/>
          <w:szCs w:val="28"/>
        </w:rPr>
        <w:t>р</w:t>
      </w:r>
      <w:r w:rsidRPr="00341D7C">
        <w:rPr>
          <w:sz w:val="28"/>
          <w:szCs w:val="28"/>
        </w:rPr>
        <w:t>ганизмов.</w:t>
      </w:r>
    </w:p>
    <w:p w:rsidR="0099399F" w:rsidRPr="00341D7C" w:rsidRDefault="0099399F" w:rsidP="0003244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D7C">
        <w:rPr>
          <w:sz w:val="28"/>
          <w:szCs w:val="28"/>
        </w:rPr>
        <w:lastRenderedPageBreak/>
        <w:t>В начале 80-х годов</w:t>
      </w:r>
      <w:r w:rsidR="00436EDA">
        <w:rPr>
          <w:sz w:val="28"/>
          <w:szCs w:val="28"/>
        </w:rPr>
        <w:t xml:space="preserve"> </w:t>
      </w:r>
      <w:r w:rsidRPr="00341D7C">
        <w:rPr>
          <w:sz w:val="28"/>
          <w:szCs w:val="28"/>
        </w:rPr>
        <w:t xml:space="preserve">японским микробиологом </w:t>
      </w:r>
      <w:proofErr w:type="spellStart"/>
      <w:r w:rsidRPr="00341D7C">
        <w:rPr>
          <w:sz w:val="28"/>
          <w:szCs w:val="28"/>
        </w:rPr>
        <w:t>Хига</w:t>
      </w:r>
      <w:proofErr w:type="spellEnd"/>
      <w:r w:rsidRPr="00341D7C">
        <w:rPr>
          <w:sz w:val="28"/>
          <w:szCs w:val="28"/>
        </w:rPr>
        <w:t xml:space="preserve"> </w:t>
      </w:r>
      <w:proofErr w:type="spellStart"/>
      <w:r w:rsidRPr="00341D7C">
        <w:rPr>
          <w:sz w:val="28"/>
          <w:szCs w:val="28"/>
        </w:rPr>
        <w:t>Теруо</w:t>
      </w:r>
      <w:proofErr w:type="spellEnd"/>
      <w:r w:rsidRPr="00341D7C">
        <w:rPr>
          <w:sz w:val="28"/>
          <w:szCs w:val="28"/>
        </w:rPr>
        <w:t xml:space="preserve"> был создан препарат, в состав которого входило 80 видов </w:t>
      </w:r>
      <w:proofErr w:type="spellStart"/>
      <w:r w:rsidRPr="00341D7C">
        <w:rPr>
          <w:sz w:val="28"/>
          <w:szCs w:val="28"/>
        </w:rPr>
        <w:t>агрономически</w:t>
      </w:r>
      <w:proofErr w:type="spellEnd"/>
      <w:r w:rsidRPr="00341D7C">
        <w:rPr>
          <w:sz w:val="28"/>
          <w:szCs w:val="28"/>
        </w:rPr>
        <w:t xml:space="preserve"> полезных ми</w:t>
      </w:r>
      <w:r w:rsidRPr="00341D7C">
        <w:rPr>
          <w:sz w:val="28"/>
          <w:szCs w:val="28"/>
        </w:rPr>
        <w:t>к</w:t>
      </w:r>
      <w:r w:rsidRPr="00341D7C">
        <w:rPr>
          <w:sz w:val="28"/>
          <w:szCs w:val="28"/>
        </w:rPr>
        <w:t>роорганизмов. Они, за счёт симбиотической  активности, оказывали ко</w:t>
      </w:r>
      <w:r w:rsidRPr="00341D7C">
        <w:rPr>
          <w:sz w:val="28"/>
          <w:szCs w:val="28"/>
        </w:rPr>
        <w:t>м</w:t>
      </w:r>
      <w:r w:rsidRPr="00341D7C">
        <w:rPr>
          <w:sz w:val="28"/>
          <w:szCs w:val="28"/>
        </w:rPr>
        <w:t>плексное воздействие на почву, сохраняя и восстанавливая её плодородие.</w:t>
      </w:r>
    </w:p>
    <w:p w:rsidR="0099399F" w:rsidRPr="00341D7C" w:rsidRDefault="0099399F" w:rsidP="0003244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D7C">
        <w:rPr>
          <w:sz w:val="28"/>
          <w:szCs w:val="28"/>
        </w:rPr>
        <w:t>Применение ЭМ-препаратов позволяет обеспечить высокую проду</w:t>
      </w:r>
      <w:r w:rsidRPr="00341D7C">
        <w:rPr>
          <w:sz w:val="28"/>
          <w:szCs w:val="28"/>
        </w:rPr>
        <w:t>к</w:t>
      </w:r>
      <w:r w:rsidRPr="00341D7C">
        <w:rPr>
          <w:sz w:val="28"/>
          <w:szCs w:val="28"/>
        </w:rPr>
        <w:t>тивность сельского хозяйства и качественную экологическую продукцию:</w:t>
      </w:r>
    </w:p>
    <w:p w:rsidR="0099399F" w:rsidRPr="00341D7C" w:rsidRDefault="0099399F" w:rsidP="0003244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D7C">
        <w:rPr>
          <w:sz w:val="28"/>
          <w:szCs w:val="28"/>
        </w:rPr>
        <w:t xml:space="preserve">-  несколько раз ускоряются </w:t>
      </w:r>
      <w:proofErr w:type="spellStart"/>
      <w:proofErr w:type="gramStart"/>
      <w:r w:rsidRPr="00341D7C">
        <w:rPr>
          <w:sz w:val="28"/>
          <w:szCs w:val="28"/>
        </w:rPr>
        <w:t>npo</w:t>
      </w:r>
      <w:proofErr w:type="gramEnd"/>
      <w:r w:rsidRPr="00341D7C">
        <w:rPr>
          <w:sz w:val="28"/>
          <w:szCs w:val="28"/>
        </w:rPr>
        <w:t>цессы</w:t>
      </w:r>
      <w:proofErr w:type="spellEnd"/>
      <w:r w:rsidRPr="00341D7C">
        <w:rPr>
          <w:sz w:val="28"/>
          <w:szCs w:val="28"/>
        </w:rPr>
        <w:t xml:space="preserve"> </w:t>
      </w:r>
      <w:proofErr w:type="spellStart"/>
      <w:r w:rsidRPr="00341D7C">
        <w:rPr>
          <w:sz w:val="28"/>
          <w:szCs w:val="28"/>
        </w:rPr>
        <w:t>гумусообразования</w:t>
      </w:r>
      <w:proofErr w:type="spellEnd"/>
      <w:r w:rsidRPr="00341D7C">
        <w:rPr>
          <w:sz w:val="28"/>
          <w:szCs w:val="28"/>
        </w:rPr>
        <w:t>;</w:t>
      </w:r>
    </w:p>
    <w:p w:rsidR="0099399F" w:rsidRPr="00341D7C" w:rsidRDefault="0099399F" w:rsidP="0003244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D7C">
        <w:rPr>
          <w:sz w:val="28"/>
          <w:szCs w:val="28"/>
        </w:rPr>
        <w:t>- значительно повышается урожайность и устойчивость растений к б</w:t>
      </w:r>
      <w:r w:rsidRPr="00341D7C">
        <w:rPr>
          <w:sz w:val="28"/>
          <w:szCs w:val="28"/>
        </w:rPr>
        <w:t>о</w:t>
      </w:r>
      <w:r w:rsidRPr="00341D7C">
        <w:rPr>
          <w:sz w:val="28"/>
          <w:szCs w:val="28"/>
        </w:rPr>
        <w:t>лезням и вредителям;</w:t>
      </w:r>
    </w:p>
    <w:p w:rsidR="0099399F" w:rsidRPr="00341D7C" w:rsidRDefault="0099399F" w:rsidP="0003244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D7C">
        <w:rPr>
          <w:sz w:val="28"/>
          <w:szCs w:val="28"/>
        </w:rPr>
        <w:t>- ускоряется корнеобразование, всхожесть, цветение и плодоношение растений;</w:t>
      </w:r>
    </w:p>
    <w:p w:rsidR="0099399F" w:rsidRPr="00341D7C" w:rsidRDefault="0099399F" w:rsidP="0003244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41D7C">
        <w:rPr>
          <w:sz w:val="28"/>
          <w:szCs w:val="28"/>
        </w:rPr>
        <w:t>- содержание нитратов в овощах и фрук</w:t>
      </w:r>
      <w:r w:rsidRPr="00341D7C">
        <w:rPr>
          <w:sz w:val="28"/>
          <w:szCs w:val="28"/>
        </w:rPr>
        <w:softHyphen/>
        <w:t>тах снижается.</w:t>
      </w:r>
    </w:p>
    <w:p w:rsidR="0099399F" w:rsidRPr="00341D7C" w:rsidRDefault="0099399F" w:rsidP="0003244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1D7C">
        <w:rPr>
          <w:sz w:val="28"/>
          <w:szCs w:val="28"/>
        </w:rPr>
        <w:t>Большинство препаратов включают в свой состав микроорганизмы пяти с</w:t>
      </w:r>
      <w:r w:rsidRPr="00341D7C">
        <w:rPr>
          <w:sz w:val="28"/>
          <w:szCs w:val="28"/>
        </w:rPr>
        <w:t>е</w:t>
      </w:r>
      <w:r w:rsidRPr="00341D7C">
        <w:rPr>
          <w:sz w:val="28"/>
          <w:szCs w:val="28"/>
        </w:rPr>
        <w:t>мейств:</w:t>
      </w:r>
    </w:p>
    <w:p w:rsidR="00DC23A4" w:rsidRDefault="00DC23A4" w:rsidP="00DC23A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Состав ЭМ-препаратов.</w:t>
      </w:r>
    </w:p>
    <w:p w:rsidR="0099399F" w:rsidRPr="00341D7C" w:rsidRDefault="0099399F" w:rsidP="00032446">
      <w:pPr>
        <w:pStyle w:val="a5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341D7C">
        <w:rPr>
          <w:rStyle w:val="a6"/>
          <w:sz w:val="28"/>
          <w:szCs w:val="28"/>
        </w:rPr>
        <w:t>Молочнокислые бактерии</w:t>
      </w:r>
      <w:r w:rsidRPr="00341D7C">
        <w:rPr>
          <w:rStyle w:val="apple-converted-space"/>
          <w:i/>
          <w:iCs/>
          <w:sz w:val="28"/>
          <w:szCs w:val="28"/>
        </w:rPr>
        <w:t> </w:t>
      </w:r>
      <w:r w:rsidRPr="00341D7C">
        <w:rPr>
          <w:sz w:val="28"/>
          <w:szCs w:val="28"/>
        </w:rPr>
        <w:t>вырабатывают молочную кислоту, которая обладает сильными стерилизующими свойствами. Она угнетает вредоносные микроорганизмы и ускоряет раз</w:t>
      </w:r>
      <w:r w:rsidR="00DC23A4">
        <w:rPr>
          <w:sz w:val="28"/>
          <w:szCs w:val="28"/>
        </w:rPr>
        <w:t>ложение органического материала,</w:t>
      </w:r>
      <w:r w:rsidRPr="00341D7C">
        <w:rPr>
          <w:sz w:val="28"/>
          <w:szCs w:val="28"/>
        </w:rPr>
        <w:t xml:space="preserve"> благопр</w:t>
      </w:r>
      <w:r w:rsidRPr="00341D7C">
        <w:rPr>
          <w:sz w:val="28"/>
          <w:szCs w:val="28"/>
        </w:rPr>
        <w:t>и</w:t>
      </w:r>
      <w:r w:rsidRPr="00341D7C">
        <w:rPr>
          <w:sz w:val="28"/>
          <w:szCs w:val="28"/>
        </w:rPr>
        <w:t>ятствуют разложению растительных остатков.</w:t>
      </w:r>
    </w:p>
    <w:p w:rsidR="00DC23A4" w:rsidRDefault="0099399F" w:rsidP="00032446">
      <w:pPr>
        <w:pStyle w:val="a5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341D7C">
        <w:rPr>
          <w:rStyle w:val="a6"/>
          <w:sz w:val="28"/>
          <w:szCs w:val="28"/>
        </w:rPr>
        <w:t>Фотосинтезирующие бактерии</w:t>
      </w:r>
      <w:r w:rsidRPr="00341D7C">
        <w:rPr>
          <w:rStyle w:val="apple-converted-space"/>
          <w:sz w:val="28"/>
          <w:szCs w:val="28"/>
        </w:rPr>
        <w:t> </w:t>
      </w:r>
      <w:r w:rsidRPr="00341D7C">
        <w:rPr>
          <w:sz w:val="28"/>
          <w:szCs w:val="28"/>
        </w:rPr>
        <w:t>- независимые самоподдерживающи</w:t>
      </w:r>
      <w:r w:rsidRPr="00341D7C">
        <w:rPr>
          <w:sz w:val="28"/>
          <w:szCs w:val="28"/>
        </w:rPr>
        <w:t>е</w:t>
      </w:r>
      <w:r w:rsidRPr="00341D7C">
        <w:rPr>
          <w:sz w:val="28"/>
          <w:szCs w:val="28"/>
        </w:rPr>
        <w:t>ся микроорганизмы. Они вырабатывают полезные вещества из присутс</w:t>
      </w:r>
      <w:r w:rsidRPr="00341D7C">
        <w:rPr>
          <w:sz w:val="28"/>
          <w:szCs w:val="28"/>
        </w:rPr>
        <w:t>т</w:t>
      </w:r>
      <w:r w:rsidRPr="00341D7C">
        <w:rPr>
          <w:sz w:val="28"/>
          <w:szCs w:val="28"/>
        </w:rPr>
        <w:t>вующих в почве выделений корней растений, используя солнечный свет и тепло почвы как источники энергии</w:t>
      </w:r>
      <w:proofErr w:type="gramStart"/>
      <w:r w:rsidRPr="00341D7C">
        <w:rPr>
          <w:sz w:val="28"/>
          <w:szCs w:val="28"/>
        </w:rPr>
        <w:t xml:space="preserve"> Э</w:t>
      </w:r>
      <w:proofErr w:type="gramEnd"/>
      <w:r w:rsidRPr="00341D7C">
        <w:rPr>
          <w:sz w:val="28"/>
          <w:szCs w:val="28"/>
        </w:rPr>
        <w:t>ти вещества служат пищей как для ра</w:t>
      </w:r>
      <w:r w:rsidRPr="00341D7C">
        <w:rPr>
          <w:sz w:val="28"/>
          <w:szCs w:val="28"/>
        </w:rPr>
        <w:t>с</w:t>
      </w:r>
      <w:r w:rsidRPr="00341D7C">
        <w:rPr>
          <w:sz w:val="28"/>
          <w:szCs w:val="28"/>
        </w:rPr>
        <w:t xml:space="preserve">тений, так и для  почвенных бактерий. </w:t>
      </w:r>
    </w:p>
    <w:p w:rsidR="0099399F" w:rsidRPr="00341D7C" w:rsidRDefault="0099399F" w:rsidP="00032446">
      <w:pPr>
        <w:pStyle w:val="a5"/>
        <w:shd w:val="clear" w:color="auto" w:fill="FFFFFF"/>
        <w:spacing w:before="0" w:beforeAutospacing="0" w:after="0" w:afterAutospacing="0"/>
        <w:ind w:firstLine="708"/>
        <w:rPr>
          <w:rStyle w:val="apple-converted-space"/>
          <w:sz w:val="28"/>
          <w:szCs w:val="28"/>
        </w:rPr>
      </w:pPr>
      <w:r w:rsidRPr="00341D7C">
        <w:rPr>
          <w:rStyle w:val="a6"/>
          <w:sz w:val="28"/>
          <w:szCs w:val="28"/>
        </w:rPr>
        <w:t>Дрожжи</w:t>
      </w:r>
      <w:r w:rsidRPr="00341D7C">
        <w:rPr>
          <w:rStyle w:val="apple-converted-space"/>
          <w:sz w:val="28"/>
          <w:szCs w:val="28"/>
        </w:rPr>
        <w:t> </w:t>
      </w:r>
      <w:r w:rsidRPr="00341D7C">
        <w:rPr>
          <w:sz w:val="28"/>
          <w:szCs w:val="28"/>
        </w:rPr>
        <w:t> синтезируют антибиотические и полезные для растений м</w:t>
      </w:r>
      <w:r w:rsidRPr="00341D7C">
        <w:rPr>
          <w:sz w:val="28"/>
          <w:szCs w:val="28"/>
        </w:rPr>
        <w:t>а</w:t>
      </w:r>
      <w:r w:rsidRPr="00341D7C">
        <w:rPr>
          <w:sz w:val="28"/>
          <w:szCs w:val="28"/>
        </w:rPr>
        <w:t>териалы из аминокислот и сахаров, продуцируемых фотосинтезирующими бактериями, органическими веществами и корнями растений.</w:t>
      </w:r>
      <w:r w:rsidRPr="00341D7C">
        <w:rPr>
          <w:rStyle w:val="apple-converted-space"/>
          <w:sz w:val="28"/>
          <w:szCs w:val="28"/>
        </w:rPr>
        <w:t> </w:t>
      </w:r>
    </w:p>
    <w:p w:rsidR="0099399F" w:rsidRPr="00341D7C" w:rsidRDefault="0099399F" w:rsidP="00032446">
      <w:pPr>
        <w:pStyle w:val="a5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341D7C">
        <w:rPr>
          <w:rStyle w:val="a6"/>
          <w:sz w:val="28"/>
          <w:szCs w:val="28"/>
        </w:rPr>
        <w:t>Биологически активные вещества</w:t>
      </w:r>
      <w:r w:rsidRPr="00341D7C">
        <w:rPr>
          <w:sz w:val="28"/>
          <w:szCs w:val="28"/>
        </w:rPr>
        <w:t> типа гормонов и ферментов, пр</w:t>
      </w:r>
      <w:r w:rsidRPr="00341D7C">
        <w:rPr>
          <w:sz w:val="28"/>
          <w:szCs w:val="28"/>
        </w:rPr>
        <w:t>о</w:t>
      </w:r>
      <w:r w:rsidRPr="00341D7C">
        <w:rPr>
          <w:sz w:val="28"/>
          <w:szCs w:val="28"/>
        </w:rPr>
        <w:t>изведенные дрожжами, стимулируют точку роста и, следовательно, рост ко</w:t>
      </w:r>
      <w:r w:rsidRPr="00341D7C">
        <w:rPr>
          <w:sz w:val="28"/>
          <w:szCs w:val="28"/>
        </w:rPr>
        <w:t>р</w:t>
      </w:r>
      <w:r w:rsidRPr="00341D7C">
        <w:rPr>
          <w:sz w:val="28"/>
          <w:szCs w:val="28"/>
        </w:rPr>
        <w:t>ня</w:t>
      </w:r>
      <w:proofErr w:type="gramStart"/>
      <w:r w:rsidRPr="00341D7C">
        <w:rPr>
          <w:sz w:val="28"/>
          <w:szCs w:val="28"/>
        </w:rPr>
        <w:t>..</w:t>
      </w:r>
      <w:proofErr w:type="gramEnd"/>
    </w:p>
    <w:p w:rsidR="0099399F" w:rsidRPr="00341D7C" w:rsidRDefault="0099399F" w:rsidP="00032446">
      <w:pPr>
        <w:pStyle w:val="a5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341D7C">
        <w:rPr>
          <w:rStyle w:val="a6"/>
          <w:sz w:val="28"/>
          <w:szCs w:val="28"/>
        </w:rPr>
        <w:t>Актиномицеты</w:t>
      </w:r>
      <w:r w:rsidRPr="00341D7C">
        <w:rPr>
          <w:sz w:val="28"/>
          <w:szCs w:val="28"/>
        </w:rPr>
        <w:t xml:space="preserve">  создают антибиотические вещества из аминокислот, выделяемых фотосинтезирующими бактериями и органическим веществом. Эти антибиотики подавляют рост вредных грибов и бактерий.</w:t>
      </w:r>
    </w:p>
    <w:p w:rsidR="0099399F" w:rsidRPr="00341D7C" w:rsidRDefault="0099399F" w:rsidP="00032446">
      <w:pPr>
        <w:pStyle w:val="a5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341D7C">
        <w:rPr>
          <w:rStyle w:val="a6"/>
          <w:sz w:val="28"/>
          <w:szCs w:val="28"/>
        </w:rPr>
        <w:t>Ферментирующие грибы</w:t>
      </w:r>
      <w:r w:rsidR="00DC23A4">
        <w:rPr>
          <w:rStyle w:val="a6"/>
          <w:sz w:val="28"/>
          <w:szCs w:val="28"/>
        </w:rPr>
        <w:t xml:space="preserve"> </w:t>
      </w:r>
      <w:r w:rsidRPr="00341D7C">
        <w:rPr>
          <w:sz w:val="28"/>
          <w:szCs w:val="28"/>
        </w:rPr>
        <w:t xml:space="preserve"> стремительно разлагают органические в</w:t>
      </w:r>
      <w:r w:rsidRPr="00341D7C">
        <w:rPr>
          <w:sz w:val="28"/>
          <w:szCs w:val="28"/>
        </w:rPr>
        <w:t>е</w:t>
      </w:r>
      <w:r w:rsidRPr="00341D7C">
        <w:rPr>
          <w:sz w:val="28"/>
          <w:szCs w:val="28"/>
        </w:rPr>
        <w:t>щества, предотвращают инфицирование почвы вредными насекомыми и их личинками.</w:t>
      </w:r>
    </w:p>
    <w:p w:rsidR="0099399F" w:rsidRPr="00341D7C" w:rsidRDefault="0099399F" w:rsidP="0003244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D7C">
        <w:rPr>
          <w:sz w:val="28"/>
          <w:szCs w:val="28"/>
        </w:rPr>
        <w:t>Когда эффективные микроорганизмы развиваются в почвах как соо</w:t>
      </w:r>
      <w:r w:rsidRPr="00341D7C">
        <w:rPr>
          <w:sz w:val="28"/>
          <w:szCs w:val="28"/>
        </w:rPr>
        <w:t>б</w:t>
      </w:r>
      <w:r w:rsidRPr="00341D7C">
        <w:rPr>
          <w:sz w:val="28"/>
          <w:szCs w:val="28"/>
        </w:rPr>
        <w:t>щество, микромир почвы становится богаче. Микробные экосистемы в почве хорошо сбалансированы, причем развитие патогенных организмов оказыв</w:t>
      </w:r>
      <w:r w:rsidRPr="00341D7C">
        <w:rPr>
          <w:sz w:val="28"/>
          <w:szCs w:val="28"/>
        </w:rPr>
        <w:t>а</w:t>
      </w:r>
      <w:r w:rsidRPr="00341D7C">
        <w:rPr>
          <w:sz w:val="28"/>
          <w:szCs w:val="28"/>
        </w:rPr>
        <w:t>ется подавленным. Таким образом, почва оздоравливается.</w:t>
      </w:r>
    </w:p>
    <w:p w:rsidR="0099399F" w:rsidRDefault="0099399F" w:rsidP="0003244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1D7C">
        <w:rPr>
          <w:sz w:val="28"/>
          <w:szCs w:val="28"/>
        </w:rPr>
        <w:t>В свою очередь, коревая система растений тоже выделяет органические вещества в почву (углеводы, аминокислоты, органические кислоты, ферме</w:t>
      </w:r>
      <w:r w:rsidRPr="00341D7C">
        <w:rPr>
          <w:sz w:val="28"/>
          <w:szCs w:val="28"/>
        </w:rPr>
        <w:t>н</w:t>
      </w:r>
      <w:r w:rsidRPr="00341D7C">
        <w:rPr>
          <w:sz w:val="28"/>
          <w:szCs w:val="28"/>
        </w:rPr>
        <w:t>ты). Эффективные микроорганизмы используют их для своего роста. Кроме того, в околокорневой зоне они образуют симбиоз с растениями. Следов</w:t>
      </w:r>
      <w:r w:rsidRPr="00341D7C">
        <w:rPr>
          <w:sz w:val="28"/>
          <w:szCs w:val="28"/>
        </w:rPr>
        <w:t>а</w:t>
      </w:r>
      <w:r w:rsidRPr="00341D7C">
        <w:rPr>
          <w:sz w:val="28"/>
          <w:szCs w:val="28"/>
        </w:rPr>
        <w:lastRenderedPageBreak/>
        <w:t>тельно, в почвах, заселенных ЭМ, растения развиваются в исключительно благоприятных условиях.</w:t>
      </w:r>
    </w:p>
    <w:p w:rsidR="00892FDB" w:rsidRDefault="00DC23A4" w:rsidP="00DC23A4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23A4">
        <w:rPr>
          <w:b/>
          <w:sz w:val="28"/>
          <w:szCs w:val="28"/>
        </w:rPr>
        <w:t>Характеристика микробиологических препаратов</w:t>
      </w:r>
      <w:r>
        <w:rPr>
          <w:sz w:val="28"/>
          <w:szCs w:val="28"/>
        </w:rPr>
        <w:t>.</w:t>
      </w:r>
    </w:p>
    <w:p w:rsidR="00DC23A4" w:rsidRDefault="00DC23A4" w:rsidP="0003244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распространёнными в настоящее время </w:t>
      </w:r>
      <w:proofErr w:type="spellStart"/>
      <w:r>
        <w:rPr>
          <w:sz w:val="28"/>
          <w:szCs w:val="28"/>
        </w:rPr>
        <w:t>ЭМ-препаратами</w:t>
      </w:r>
      <w:proofErr w:type="spellEnd"/>
      <w:r>
        <w:rPr>
          <w:sz w:val="28"/>
          <w:szCs w:val="28"/>
        </w:rPr>
        <w:t xml:space="preserve">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ляются препараты серии «Байкал» и </w:t>
      </w:r>
      <w:proofErr w:type="spellStart"/>
      <w:r>
        <w:rPr>
          <w:sz w:val="28"/>
          <w:szCs w:val="28"/>
        </w:rPr>
        <w:t>БакСиб</w:t>
      </w:r>
      <w:proofErr w:type="spellEnd"/>
      <w:r>
        <w:rPr>
          <w:sz w:val="28"/>
          <w:szCs w:val="28"/>
        </w:rPr>
        <w:t xml:space="preserve"> («Сияние»). </w:t>
      </w:r>
      <w:r w:rsidRPr="00DC23A4">
        <w:rPr>
          <w:sz w:val="28"/>
          <w:szCs w:val="28"/>
        </w:rPr>
        <w:t>В Интернете</w:t>
      </w:r>
      <w:r>
        <w:rPr>
          <w:sz w:val="28"/>
          <w:szCs w:val="28"/>
        </w:rPr>
        <w:t xml:space="preserve"> есть</w:t>
      </w:r>
      <w:r w:rsidRPr="00DC23A4">
        <w:rPr>
          <w:sz w:val="28"/>
          <w:szCs w:val="28"/>
        </w:rPr>
        <w:t xml:space="preserve"> много сообщений, посвящённых применению этих препаратов. </w:t>
      </w:r>
    </w:p>
    <w:p w:rsidR="009A2153" w:rsidRDefault="00DC23A4" w:rsidP="009A2153">
      <w:pPr>
        <w:pStyle w:val="a5"/>
        <w:shd w:val="clear" w:color="auto" w:fill="FFFFFF"/>
        <w:spacing w:before="0" w:beforeAutospacing="0" w:after="150" w:afterAutospacing="0" w:line="25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Препараты </w:t>
      </w:r>
      <w:r w:rsidRPr="00DC23A4">
        <w:rPr>
          <w:sz w:val="28"/>
          <w:szCs w:val="28"/>
        </w:rPr>
        <w:t xml:space="preserve">«Байкал» - это </w:t>
      </w:r>
      <w:r>
        <w:rPr>
          <w:sz w:val="28"/>
          <w:szCs w:val="28"/>
        </w:rPr>
        <w:t xml:space="preserve">поставляются в жидком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и представляет собой</w:t>
      </w:r>
      <w:r w:rsidRPr="00DC2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раствор, </w:t>
      </w:r>
      <w:r w:rsidRPr="00DC23A4">
        <w:rPr>
          <w:sz w:val="28"/>
          <w:szCs w:val="28"/>
        </w:rPr>
        <w:t>в котором используются импортные культуры микрооргани</w:t>
      </w:r>
      <w:r w:rsidRPr="00DC23A4">
        <w:rPr>
          <w:sz w:val="28"/>
          <w:szCs w:val="28"/>
        </w:rPr>
        <w:t>з</w:t>
      </w:r>
      <w:r w:rsidRPr="00DC23A4">
        <w:rPr>
          <w:sz w:val="28"/>
          <w:szCs w:val="28"/>
        </w:rPr>
        <w:t xml:space="preserve">мов (полученные по японской технологии). </w:t>
      </w:r>
    </w:p>
    <w:p w:rsidR="00DC23A4" w:rsidRDefault="00DC23A4" w:rsidP="009A2153">
      <w:pPr>
        <w:pStyle w:val="a5"/>
        <w:shd w:val="clear" w:color="auto" w:fill="FFFFFF"/>
        <w:spacing w:before="0" w:beforeAutospacing="0" w:after="150" w:afterAutospacing="0" w:line="252" w:lineRule="atLeast"/>
        <w:ind w:firstLine="708"/>
        <w:jc w:val="both"/>
        <w:rPr>
          <w:sz w:val="28"/>
          <w:szCs w:val="28"/>
        </w:rPr>
      </w:pPr>
      <w:r w:rsidRPr="00DC23A4">
        <w:rPr>
          <w:sz w:val="28"/>
          <w:szCs w:val="28"/>
        </w:rPr>
        <w:t xml:space="preserve">Препарат </w:t>
      </w:r>
      <w:proofErr w:type="spellStart"/>
      <w:r w:rsidR="009A2153">
        <w:rPr>
          <w:sz w:val="28"/>
          <w:szCs w:val="28"/>
        </w:rPr>
        <w:t>БакСиб</w:t>
      </w:r>
      <w:proofErr w:type="spellEnd"/>
      <w:r w:rsidR="009A2153">
        <w:rPr>
          <w:sz w:val="28"/>
          <w:szCs w:val="28"/>
        </w:rPr>
        <w:t xml:space="preserve"> </w:t>
      </w:r>
      <w:r w:rsidRPr="00DC23A4">
        <w:rPr>
          <w:sz w:val="28"/>
          <w:szCs w:val="28"/>
        </w:rPr>
        <w:t>«Сияние»</w:t>
      </w:r>
      <w:r w:rsidR="0053461A">
        <w:rPr>
          <w:sz w:val="28"/>
          <w:szCs w:val="28"/>
        </w:rPr>
        <w:t xml:space="preserve"> поставляется в сухом виде, это - </w:t>
      </w:r>
      <w:r w:rsidRPr="00DC23A4">
        <w:rPr>
          <w:sz w:val="28"/>
          <w:szCs w:val="28"/>
        </w:rPr>
        <w:t xml:space="preserve"> разрабо</w:t>
      </w:r>
      <w:r w:rsidRPr="00DC23A4">
        <w:rPr>
          <w:sz w:val="28"/>
          <w:szCs w:val="28"/>
        </w:rPr>
        <w:t>т</w:t>
      </w:r>
      <w:r w:rsidRPr="00DC23A4">
        <w:rPr>
          <w:sz w:val="28"/>
          <w:szCs w:val="28"/>
        </w:rPr>
        <w:t>ка сибирских учё</w:t>
      </w:r>
      <w:r>
        <w:rPr>
          <w:sz w:val="28"/>
          <w:szCs w:val="28"/>
        </w:rPr>
        <w:t>ных</w:t>
      </w:r>
      <w:r w:rsidRPr="00DC23A4">
        <w:rPr>
          <w:sz w:val="28"/>
          <w:szCs w:val="28"/>
        </w:rPr>
        <w:t xml:space="preserve">. </w:t>
      </w:r>
      <w:r w:rsidR="009A2153">
        <w:rPr>
          <w:sz w:val="28"/>
          <w:szCs w:val="28"/>
        </w:rPr>
        <w:t xml:space="preserve">Он представляет собой комплекс нескольких десятков видов </w:t>
      </w:r>
      <w:proofErr w:type="spellStart"/>
      <w:r w:rsidR="009A2153">
        <w:rPr>
          <w:sz w:val="28"/>
          <w:szCs w:val="28"/>
        </w:rPr>
        <w:t>агрономически</w:t>
      </w:r>
      <w:proofErr w:type="spellEnd"/>
      <w:r w:rsidR="009A2153">
        <w:rPr>
          <w:sz w:val="28"/>
          <w:szCs w:val="28"/>
        </w:rPr>
        <w:t xml:space="preserve"> полезных культур, способствующих фиксации азота воздуха, фосфатов почвы, способствующих образованию гумуса, стимул</w:t>
      </w:r>
      <w:r w:rsidR="009A2153">
        <w:rPr>
          <w:sz w:val="28"/>
          <w:szCs w:val="28"/>
        </w:rPr>
        <w:t>и</w:t>
      </w:r>
      <w:r w:rsidR="009A2153">
        <w:rPr>
          <w:sz w:val="28"/>
          <w:szCs w:val="28"/>
        </w:rPr>
        <w:t>рующих развитие растений и подавление патогенной микрофлоры.</w:t>
      </w:r>
    </w:p>
    <w:p w:rsidR="00DC23A4" w:rsidRDefault="00DC23A4" w:rsidP="00032446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3461A" w:rsidRPr="008E73C2" w:rsidRDefault="0053461A" w:rsidP="0053461A">
      <w:pPr>
        <w:rPr>
          <w:rFonts w:ascii="Times New Roman" w:eastAsia="Times New Roman" w:hAnsi="Times New Roman" w:cs="Times New Roman"/>
          <w:sz w:val="24"/>
          <w:szCs w:val="24"/>
        </w:rPr>
      </w:pPr>
      <w:r w:rsidRPr="008E73C2">
        <w:rPr>
          <w:rFonts w:ascii="Times New Roman" w:eastAsia="Times New Roman" w:hAnsi="Times New Roman" w:cs="Times New Roman"/>
          <w:sz w:val="24"/>
          <w:szCs w:val="24"/>
        </w:rPr>
        <w:t>Таблица 1. Сравнен</w:t>
      </w:r>
      <w:r w:rsidR="00F13375">
        <w:rPr>
          <w:rFonts w:ascii="Times New Roman" w:eastAsia="Times New Roman" w:hAnsi="Times New Roman" w:cs="Times New Roman"/>
          <w:sz w:val="24"/>
          <w:szCs w:val="24"/>
        </w:rPr>
        <w:t>ие препаратов Байкал-1 и «Сияние»</w:t>
      </w:r>
      <w:r w:rsidRPr="008E73C2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a"/>
        <w:tblW w:w="9640" w:type="dxa"/>
        <w:tblInd w:w="-34" w:type="dxa"/>
        <w:tblLayout w:type="fixed"/>
        <w:tblLook w:val="04A0"/>
      </w:tblPr>
      <w:tblGrid>
        <w:gridCol w:w="1418"/>
        <w:gridCol w:w="1418"/>
        <w:gridCol w:w="992"/>
        <w:gridCol w:w="1702"/>
        <w:gridCol w:w="992"/>
        <w:gridCol w:w="1417"/>
        <w:gridCol w:w="1701"/>
      </w:tblGrid>
      <w:tr w:rsidR="00F13375" w:rsidRPr="008E74D6" w:rsidTr="00F13375">
        <w:trPr>
          <w:trHeight w:val="276"/>
        </w:trPr>
        <w:tc>
          <w:tcPr>
            <w:tcW w:w="1418" w:type="dxa"/>
            <w:vMerge w:val="restart"/>
          </w:tcPr>
          <w:p w:rsidR="00F13375" w:rsidRPr="008E74D6" w:rsidRDefault="00F13375" w:rsidP="00972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</w:t>
            </w:r>
          </w:p>
        </w:tc>
        <w:tc>
          <w:tcPr>
            <w:tcW w:w="1418" w:type="dxa"/>
            <w:vMerge w:val="restart"/>
          </w:tcPr>
          <w:p w:rsidR="00F13375" w:rsidRPr="008E74D6" w:rsidRDefault="00F13375" w:rsidP="00972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92" w:type="dxa"/>
            <w:vMerge w:val="restart"/>
          </w:tcPr>
          <w:p w:rsidR="00F13375" w:rsidRPr="008E74D6" w:rsidRDefault="00F13375" w:rsidP="00972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Объём, мл (г)</w:t>
            </w:r>
          </w:p>
        </w:tc>
        <w:tc>
          <w:tcPr>
            <w:tcW w:w="1702" w:type="dxa"/>
            <w:vMerge w:val="restart"/>
          </w:tcPr>
          <w:p w:rsidR="00F13375" w:rsidRPr="008E74D6" w:rsidRDefault="00F13375" w:rsidP="00F13375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</w:t>
            </w: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 хр</w:t>
            </w: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992" w:type="dxa"/>
            <w:vMerge w:val="restart"/>
          </w:tcPr>
          <w:p w:rsidR="00F13375" w:rsidRPr="008E74D6" w:rsidRDefault="00F13375" w:rsidP="00972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1417" w:type="dxa"/>
            <w:vMerge w:val="restart"/>
          </w:tcPr>
          <w:p w:rsidR="00F13375" w:rsidRPr="008E74D6" w:rsidRDefault="00F13375" w:rsidP="00972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дают</w:t>
            </w:r>
          </w:p>
        </w:tc>
        <w:tc>
          <w:tcPr>
            <w:tcW w:w="1701" w:type="dxa"/>
            <w:vMerge w:val="restart"/>
          </w:tcPr>
          <w:p w:rsidR="00F13375" w:rsidRPr="008E74D6" w:rsidRDefault="00F13375" w:rsidP="00972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</w:t>
            </w: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F13375" w:rsidRPr="008E74D6" w:rsidTr="00F13375">
        <w:trPr>
          <w:trHeight w:val="276"/>
        </w:trPr>
        <w:tc>
          <w:tcPr>
            <w:tcW w:w="1418" w:type="dxa"/>
            <w:vMerge/>
          </w:tcPr>
          <w:p w:rsidR="00F13375" w:rsidRPr="008E74D6" w:rsidRDefault="00F13375" w:rsidP="00972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13375" w:rsidRPr="008E74D6" w:rsidRDefault="00F13375" w:rsidP="00972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3375" w:rsidRPr="008E74D6" w:rsidRDefault="00F13375" w:rsidP="00972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13375" w:rsidRPr="008E74D6" w:rsidRDefault="00F13375" w:rsidP="00972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13375" w:rsidRPr="008E74D6" w:rsidRDefault="00F13375" w:rsidP="00972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13375" w:rsidRPr="008E74D6" w:rsidRDefault="00F13375" w:rsidP="00972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13375" w:rsidRPr="008E74D6" w:rsidRDefault="00F13375" w:rsidP="00972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375" w:rsidRPr="008E74D6" w:rsidTr="00F13375">
        <w:tc>
          <w:tcPr>
            <w:tcW w:w="1418" w:type="dxa"/>
          </w:tcPr>
          <w:p w:rsidR="00F13375" w:rsidRPr="008E74D6" w:rsidRDefault="00F13375" w:rsidP="00972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18" w:type="dxa"/>
          </w:tcPr>
          <w:p w:rsidR="00F13375" w:rsidRPr="008E74D6" w:rsidRDefault="00F13375" w:rsidP="00972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Жидкий концентрат</w:t>
            </w:r>
          </w:p>
        </w:tc>
        <w:tc>
          <w:tcPr>
            <w:tcW w:w="992" w:type="dxa"/>
          </w:tcPr>
          <w:p w:rsidR="00F13375" w:rsidRDefault="00F13375" w:rsidP="00972A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0,25л,</w:t>
            </w:r>
          </w:p>
          <w:p w:rsidR="00F13375" w:rsidRPr="008E74D6" w:rsidRDefault="00F13375" w:rsidP="00972A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 л</w:t>
            </w:r>
          </w:p>
        </w:tc>
        <w:tc>
          <w:tcPr>
            <w:tcW w:w="1702" w:type="dxa"/>
          </w:tcPr>
          <w:p w:rsidR="00F13375" w:rsidRPr="00F472EE" w:rsidRDefault="00F13375" w:rsidP="00972AE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хол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дильнике при +4</w:t>
            </w:r>
            <w:r w:rsidRPr="00A21B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F472EE">
              <w:rPr>
                <w:sz w:val="24"/>
                <w:szCs w:val="24"/>
              </w:rPr>
              <w:t>+6</w:t>
            </w:r>
            <w:r w:rsidRPr="00F472EE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992" w:type="dxa"/>
          </w:tcPr>
          <w:p w:rsidR="00F13375" w:rsidRPr="008E74D6" w:rsidRDefault="00F13375" w:rsidP="00972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</w:tcPr>
          <w:p w:rsidR="00F13375" w:rsidRPr="008E74D6" w:rsidRDefault="00F13375" w:rsidP="00972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обычных магазинах</w:t>
            </w:r>
          </w:p>
        </w:tc>
        <w:tc>
          <w:tcPr>
            <w:tcW w:w="1701" w:type="dxa"/>
          </w:tcPr>
          <w:p w:rsidR="00F13375" w:rsidRPr="008E74D6" w:rsidRDefault="00F13375" w:rsidP="00972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>В холодил</w:t>
            </w: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>нике при +4</w:t>
            </w:r>
          </w:p>
        </w:tc>
      </w:tr>
      <w:tr w:rsidR="00F13375" w:rsidRPr="008E74D6" w:rsidTr="00F13375">
        <w:tc>
          <w:tcPr>
            <w:tcW w:w="1418" w:type="dxa"/>
          </w:tcPr>
          <w:p w:rsidR="00F13375" w:rsidRPr="008E74D6" w:rsidRDefault="00F13375" w:rsidP="00972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>Сияние</w:t>
            </w:r>
          </w:p>
        </w:tc>
        <w:tc>
          <w:tcPr>
            <w:tcW w:w="1418" w:type="dxa"/>
          </w:tcPr>
          <w:p w:rsidR="00F13375" w:rsidRPr="008E74D6" w:rsidRDefault="00F13375" w:rsidP="00972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</w:t>
            </w:r>
          </w:p>
        </w:tc>
        <w:tc>
          <w:tcPr>
            <w:tcW w:w="992" w:type="dxa"/>
          </w:tcPr>
          <w:p w:rsidR="00F13375" w:rsidRPr="008E74D6" w:rsidRDefault="00F13375" w:rsidP="00972A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г</w:t>
            </w:r>
          </w:p>
        </w:tc>
        <w:tc>
          <w:tcPr>
            <w:tcW w:w="1702" w:type="dxa"/>
          </w:tcPr>
          <w:p w:rsidR="00F13375" w:rsidRPr="008E74D6" w:rsidRDefault="00F13375" w:rsidP="00972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мес.,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натная темп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ратура</w:t>
            </w:r>
          </w:p>
        </w:tc>
        <w:tc>
          <w:tcPr>
            <w:tcW w:w="992" w:type="dxa"/>
          </w:tcPr>
          <w:p w:rsidR="00F13375" w:rsidRPr="008E74D6" w:rsidRDefault="00F13375" w:rsidP="00972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13375" w:rsidRPr="008E74D6" w:rsidRDefault="00F13375" w:rsidP="00972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Рассылают по почте</w:t>
            </w:r>
          </w:p>
        </w:tc>
        <w:tc>
          <w:tcPr>
            <w:tcW w:w="1701" w:type="dxa"/>
          </w:tcPr>
          <w:p w:rsidR="00F13375" w:rsidRPr="008E74D6" w:rsidRDefault="00F13375" w:rsidP="00972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>В сухом пр</w:t>
            </w: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>хладном ме</w:t>
            </w: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</w:p>
        </w:tc>
      </w:tr>
    </w:tbl>
    <w:p w:rsidR="0053461A" w:rsidRPr="00F13375" w:rsidRDefault="00F13375" w:rsidP="0053461A">
      <w:pPr>
        <w:pStyle w:val="a5"/>
        <w:shd w:val="clear" w:color="auto" w:fill="FFFFFF"/>
        <w:spacing w:before="0" w:beforeAutospacing="0" w:after="0" w:afterAutospacing="0" w:line="360" w:lineRule="auto"/>
        <w:jc w:val="both"/>
      </w:pPr>
      <w:r>
        <w:t>Таблица 2. Способы и нормы применения препаратов Байкал-1 и «Сияние»</w:t>
      </w:r>
      <w:r w:rsidRPr="008E73C2">
        <w:t>.</w:t>
      </w:r>
    </w:p>
    <w:tbl>
      <w:tblPr>
        <w:tblStyle w:val="aa"/>
        <w:tblW w:w="0" w:type="auto"/>
        <w:tblLayout w:type="fixed"/>
        <w:tblLook w:val="04A0"/>
      </w:tblPr>
      <w:tblGrid>
        <w:gridCol w:w="1212"/>
        <w:gridCol w:w="1306"/>
        <w:gridCol w:w="1843"/>
        <w:gridCol w:w="1701"/>
        <w:gridCol w:w="1843"/>
        <w:gridCol w:w="1666"/>
      </w:tblGrid>
      <w:tr w:rsidR="00F13375" w:rsidTr="0076377A">
        <w:tc>
          <w:tcPr>
            <w:tcW w:w="1212" w:type="dxa"/>
            <w:vMerge w:val="restart"/>
          </w:tcPr>
          <w:p w:rsidR="00F13375" w:rsidRDefault="00F13375" w:rsidP="009A2153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8E74D6">
              <w:t>Препара</w:t>
            </w:r>
            <w:r>
              <w:t>т</w:t>
            </w:r>
          </w:p>
        </w:tc>
        <w:tc>
          <w:tcPr>
            <w:tcW w:w="1306" w:type="dxa"/>
            <w:vMerge w:val="restart"/>
          </w:tcPr>
          <w:p w:rsidR="00F13375" w:rsidRDefault="00F13375" w:rsidP="009A2153">
            <w:pPr>
              <w:pStyle w:val="a5"/>
              <w:spacing w:before="0" w:beforeAutospacing="0" w:after="0" w:afterAutospacing="0"/>
              <w:jc w:val="both"/>
            </w:pPr>
            <w:r>
              <w:t>Норма расхода конце</w:t>
            </w:r>
            <w:r>
              <w:t>н</w:t>
            </w:r>
            <w:r>
              <w:t>трата</w:t>
            </w:r>
          </w:p>
        </w:tc>
        <w:tc>
          <w:tcPr>
            <w:tcW w:w="1843" w:type="dxa"/>
            <w:vMerge w:val="restart"/>
          </w:tcPr>
          <w:p w:rsidR="00F13375" w:rsidRPr="009A2153" w:rsidRDefault="00F13375" w:rsidP="00F13375">
            <w:pPr>
              <w:pStyle w:val="a5"/>
              <w:spacing w:before="0" w:beforeAutospacing="0" w:after="0" w:afterAutospacing="0"/>
              <w:jc w:val="center"/>
            </w:pPr>
            <w:r>
              <w:t>Как применять</w:t>
            </w:r>
          </w:p>
        </w:tc>
        <w:tc>
          <w:tcPr>
            <w:tcW w:w="1701" w:type="dxa"/>
            <w:vMerge w:val="restart"/>
          </w:tcPr>
          <w:p w:rsidR="00F13375" w:rsidRDefault="00F13375" w:rsidP="00F1337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t>Норма внес</w:t>
            </w:r>
            <w:r>
              <w:t>е</w:t>
            </w:r>
            <w:r>
              <w:t>ния, л/м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509" w:type="dxa"/>
            <w:gridSpan w:val="2"/>
          </w:tcPr>
          <w:p w:rsidR="00F13375" w:rsidRPr="008E74D6" w:rsidRDefault="00F13375" w:rsidP="00F13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</w:t>
            </w:r>
          </w:p>
        </w:tc>
      </w:tr>
      <w:tr w:rsidR="00F13375" w:rsidTr="0076377A">
        <w:tc>
          <w:tcPr>
            <w:tcW w:w="1212" w:type="dxa"/>
            <w:vMerge/>
          </w:tcPr>
          <w:p w:rsidR="00F13375" w:rsidRPr="008E74D6" w:rsidRDefault="00F13375" w:rsidP="009A2153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306" w:type="dxa"/>
            <w:vMerge/>
          </w:tcPr>
          <w:p w:rsidR="00F13375" w:rsidRPr="009A2153" w:rsidRDefault="00F13375" w:rsidP="009A2153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  <w:vMerge/>
          </w:tcPr>
          <w:p w:rsidR="00F13375" w:rsidRPr="009A2153" w:rsidRDefault="00F13375" w:rsidP="00F13375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</w:tcPr>
          <w:p w:rsidR="00F13375" w:rsidRDefault="00F13375" w:rsidP="00F13375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</w:tcPr>
          <w:p w:rsidR="00F13375" w:rsidRPr="008E74D6" w:rsidRDefault="00F13375" w:rsidP="00F13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Подкормка</w:t>
            </w:r>
          </w:p>
        </w:tc>
        <w:tc>
          <w:tcPr>
            <w:tcW w:w="1666" w:type="dxa"/>
          </w:tcPr>
          <w:p w:rsidR="00F13375" w:rsidRPr="008E74D6" w:rsidRDefault="00F13375" w:rsidP="00F133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о</w:t>
            </w: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работка по</w:t>
            </w: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>вы</w:t>
            </w:r>
          </w:p>
        </w:tc>
      </w:tr>
      <w:tr w:rsidR="00F13375" w:rsidTr="0076377A">
        <w:tc>
          <w:tcPr>
            <w:tcW w:w="1212" w:type="dxa"/>
          </w:tcPr>
          <w:p w:rsidR="00F13375" w:rsidRPr="008E74D6" w:rsidRDefault="00F13375" w:rsidP="00972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306" w:type="dxa"/>
          </w:tcPr>
          <w:p w:rsidR="00F13375" w:rsidRPr="00F13375" w:rsidRDefault="00F13375" w:rsidP="009A2153">
            <w:pPr>
              <w:pStyle w:val="a5"/>
              <w:spacing w:before="0" w:beforeAutospacing="0" w:after="0" w:afterAutospacing="0"/>
              <w:jc w:val="both"/>
              <w:rPr>
                <w:vertAlign w:val="superscript"/>
              </w:rPr>
            </w:pPr>
            <w:r>
              <w:t>100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F13375" w:rsidRPr="009A2153" w:rsidRDefault="00F13375" w:rsidP="009A2153">
            <w:pPr>
              <w:pStyle w:val="a5"/>
              <w:spacing w:before="0" w:beforeAutospacing="0" w:after="0" w:afterAutospacing="0"/>
              <w:jc w:val="both"/>
            </w:pPr>
            <w:r>
              <w:t>Вносят сразу</w:t>
            </w:r>
          </w:p>
        </w:tc>
        <w:tc>
          <w:tcPr>
            <w:tcW w:w="1701" w:type="dxa"/>
          </w:tcPr>
          <w:p w:rsidR="00F13375" w:rsidRPr="008E74D6" w:rsidRDefault="00F13375" w:rsidP="00972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 л/м</w:t>
            </w:r>
            <w:proofErr w:type="gramStart"/>
            <w:r w:rsidRPr="00A21B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F13375" w:rsidRPr="008E74D6" w:rsidRDefault="00F13375" w:rsidP="00972A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4D6">
              <w:rPr>
                <w:rFonts w:ascii="Times New Roman" w:eastAsia="Times New Roman" w:hAnsi="Times New Roman" w:cs="Times New Roman"/>
                <w:sz w:val="20"/>
                <w:szCs w:val="20"/>
              </w:rPr>
              <w:t>1:1000 (15 мл/10 л, т.е. 0,5 л/330 л)</w:t>
            </w:r>
          </w:p>
        </w:tc>
        <w:tc>
          <w:tcPr>
            <w:tcW w:w="1666" w:type="dxa"/>
          </w:tcPr>
          <w:p w:rsidR="00F13375" w:rsidRPr="008E74D6" w:rsidRDefault="00F13375" w:rsidP="00972A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4D6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Раствор 1:100</w:t>
            </w:r>
          </w:p>
        </w:tc>
      </w:tr>
      <w:tr w:rsidR="00F13375" w:rsidTr="0076377A">
        <w:tc>
          <w:tcPr>
            <w:tcW w:w="1212" w:type="dxa"/>
          </w:tcPr>
          <w:p w:rsidR="00F13375" w:rsidRPr="008E74D6" w:rsidRDefault="00F13375" w:rsidP="00972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>Сияние</w:t>
            </w:r>
          </w:p>
        </w:tc>
        <w:tc>
          <w:tcPr>
            <w:tcW w:w="1306" w:type="dxa"/>
          </w:tcPr>
          <w:p w:rsidR="00F13375" w:rsidRPr="00F13375" w:rsidRDefault="00F13375" w:rsidP="00972AE4">
            <w:pPr>
              <w:pStyle w:val="a5"/>
              <w:spacing w:before="0" w:beforeAutospacing="0" w:after="0" w:afterAutospacing="0"/>
              <w:jc w:val="both"/>
              <w:rPr>
                <w:vertAlign w:val="superscript"/>
              </w:rPr>
            </w:pPr>
            <w:r>
              <w:t>100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F13375" w:rsidRPr="009A2153" w:rsidRDefault="00F13375" w:rsidP="00F13375">
            <w:pPr>
              <w:pStyle w:val="a5"/>
              <w:spacing w:before="0" w:beforeAutospacing="0" w:after="0" w:afterAutospacing="0"/>
              <w:jc w:val="both"/>
            </w:pPr>
            <w:r>
              <w:t>Вначале гот</w:t>
            </w:r>
            <w:r>
              <w:t>о</w:t>
            </w:r>
            <w:r>
              <w:t>вят маточный раствор</w:t>
            </w:r>
          </w:p>
        </w:tc>
        <w:tc>
          <w:tcPr>
            <w:tcW w:w="1701" w:type="dxa"/>
          </w:tcPr>
          <w:p w:rsidR="00F13375" w:rsidRPr="008E74D6" w:rsidRDefault="00F13375" w:rsidP="00972A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 л/м</w:t>
            </w:r>
            <w:proofErr w:type="gramStart"/>
            <w:r w:rsidRPr="00A21B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</w:tcPr>
          <w:p w:rsidR="00F13375" w:rsidRPr="008E74D6" w:rsidRDefault="00F13375" w:rsidP="00972A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4D6">
              <w:rPr>
                <w:rFonts w:ascii="Times New Roman" w:eastAsia="Times New Roman" w:hAnsi="Times New Roman" w:cs="Times New Roman"/>
                <w:sz w:val="20"/>
                <w:szCs w:val="20"/>
              </w:rPr>
              <w:t>1:1000 (15 мл/10 л, т.е. 0,5 л/330 л)</w:t>
            </w:r>
          </w:p>
        </w:tc>
        <w:tc>
          <w:tcPr>
            <w:tcW w:w="1666" w:type="dxa"/>
          </w:tcPr>
          <w:p w:rsidR="00F13375" w:rsidRPr="008E74D6" w:rsidRDefault="00F13375" w:rsidP="00972A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4D6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Раствор 1:100</w:t>
            </w:r>
          </w:p>
        </w:tc>
      </w:tr>
    </w:tbl>
    <w:p w:rsidR="009A2153" w:rsidRDefault="009A2153" w:rsidP="009A2153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7"/>
          <w:szCs w:val="17"/>
        </w:rPr>
      </w:pPr>
    </w:p>
    <w:p w:rsidR="00C92622" w:rsidRPr="0076377A" w:rsidRDefault="009A2153" w:rsidP="009A215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461A">
        <w:rPr>
          <w:sz w:val="28"/>
          <w:szCs w:val="28"/>
        </w:rPr>
        <w:t>Оба препарата</w:t>
      </w:r>
      <w:r w:rsidR="00C92622">
        <w:rPr>
          <w:sz w:val="28"/>
          <w:szCs w:val="28"/>
        </w:rPr>
        <w:t>, как видно из табл. 1 и 2</w:t>
      </w:r>
      <w:r w:rsidRPr="0053461A">
        <w:rPr>
          <w:sz w:val="28"/>
          <w:szCs w:val="28"/>
        </w:rPr>
        <w:t xml:space="preserve"> обладают почти одинаковыми характеристиками, кроме вида препарата, способа и длительности его хран</w:t>
      </w:r>
      <w:r w:rsidRPr="0053461A">
        <w:rPr>
          <w:sz w:val="28"/>
          <w:szCs w:val="28"/>
        </w:rPr>
        <w:t>е</w:t>
      </w:r>
      <w:r w:rsidRPr="0053461A">
        <w:rPr>
          <w:sz w:val="28"/>
          <w:szCs w:val="28"/>
        </w:rPr>
        <w:t>ния. «Байкал 1М» продают в виде жидкого раствора микробов, содержащий питательные вещества для поддержания их жизни</w:t>
      </w:r>
      <w:r w:rsidR="00C92622">
        <w:rPr>
          <w:sz w:val="28"/>
          <w:szCs w:val="28"/>
        </w:rPr>
        <w:t xml:space="preserve">. </w:t>
      </w:r>
      <w:r w:rsidR="0076377A">
        <w:rPr>
          <w:sz w:val="28"/>
          <w:szCs w:val="28"/>
        </w:rPr>
        <w:t>Чтобы снизить активность развития микроорганизмов, их хранят при пониженной температуре (+4-+6</w:t>
      </w:r>
      <w:r w:rsidR="0076377A">
        <w:rPr>
          <w:sz w:val="28"/>
          <w:szCs w:val="28"/>
          <w:vertAlign w:val="superscript"/>
        </w:rPr>
        <w:t>0</w:t>
      </w:r>
      <w:r w:rsidR="0076377A">
        <w:rPr>
          <w:sz w:val="28"/>
          <w:szCs w:val="28"/>
        </w:rPr>
        <w:t>), и любое повышение температуры сокращает срок хранения (и, соответстве</w:t>
      </w:r>
      <w:r w:rsidR="0076377A">
        <w:rPr>
          <w:sz w:val="28"/>
          <w:szCs w:val="28"/>
        </w:rPr>
        <w:t>н</w:t>
      </w:r>
      <w:r w:rsidR="0076377A">
        <w:rPr>
          <w:sz w:val="28"/>
          <w:szCs w:val="28"/>
        </w:rPr>
        <w:t>но, эффективность самого препарата).</w:t>
      </w:r>
    </w:p>
    <w:p w:rsidR="009A2153" w:rsidRDefault="009A2153" w:rsidP="009A215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3461A">
        <w:rPr>
          <w:sz w:val="28"/>
          <w:szCs w:val="28"/>
        </w:rPr>
        <w:t xml:space="preserve">Препарат «Сияние» - это сухой субстрат (микробы в нём неактивны) и его можно хранить гораздо дольше и в обычных условиях. </w:t>
      </w:r>
      <w:r w:rsidR="00C92622">
        <w:rPr>
          <w:sz w:val="28"/>
          <w:szCs w:val="28"/>
        </w:rPr>
        <w:t xml:space="preserve">В магазинах не всегда соблюдаются правила хранения. </w:t>
      </w:r>
      <w:r w:rsidRPr="0053461A">
        <w:rPr>
          <w:sz w:val="28"/>
          <w:szCs w:val="28"/>
        </w:rPr>
        <w:t>В</w:t>
      </w:r>
      <w:r w:rsidR="00C92622">
        <w:rPr>
          <w:sz w:val="28"/>
          <w:szCs w:val="28"/>
        </w:rPr>
        <w:t>озможно, из-за этого</w:t>
      </w:r>
      <w:r w:rsidRPr="0053461A">
        <w:rPr>
          <w:sz w:val="28"/>
          <w:szCs w:val="28"/>
        </w:rPr>
        <w:t xml:space="preserve"> </w:t>
      </w:r>
      <w:proofErr w:type="gramStart"/>
      <w:r w:rsidRPr="0053461A">
        <w:rPr>
          <w:sz w:val="28"/>
          <w:szCs w:val="28"/>
        </w:rPr>
        <w:t>Интернете</w:t>
      </w:r>
      <w:proofErr w:type="gramEnd"/>
      <w:r w:rsidRPr="0053461A">
        <w:rPr>
          <w:sz w:val="28"/>
          <w:szCs w:val="28"/>
        </w:rPr>
        <w:t xml:space="preserve"> </w:t>
      </w:r>
      <w:r w:rsidR="00C92622">
        <w:rPr>
          <w:sz w:val="28"/>
          <w:szCs w:val="28"/>
        </w:rPr>
        <w:t xml:space="preserve">в </w:t>
      </w:r>
      <w:r w:rsidR="00C92622">
        <w:rPr>
          <w:sz w:val="28"/>
          <w:szCs w:val="28"/>
        </w:rPr>
        <w:lastRenderedPageBreak/>
        <w:t>последнее время появилось</w:t>
      </w:r>
      <w:r w:rsidRPr="0053461A">
        <w:rPr>
          <w:sz w:val="28"/>
          <w:szCs w:val="28"/>
        </w:rPr>
        <w:t xml:space="preserve"> много комментариев, связанных с пло</w:t>
      </w:r>
      <w:r w:rsidR="00C92622">
        <w:rPr>
          <w:sz w:val="28"/>
          <w:szCs w:val="28"/>
        </w:rPr>
        <w:t>хим кач</w:t>
      </w:r>
      <w:r w:rsidR="00C92622">
        <w:rPr>
          <w:sz w:val="28"/>
          <w:szCs w:val="28"/>
        </w:rPr>
        <w:t>е</w:t>
      </w:r>
      <w:r w:rsidR="00C92622">
        <w:rPr>
          <w:sz w:val="28"/>
          <w:szCs w:val="28"/>
        </w:rPr>
        <w:t xml:space="preserve">ством препарата. </w:t>
      </w:r>
    </w:p>
    <w:p w:rsidR="009A2153" w:rsidRDefault="009A2153" w:rsidP="009A215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Pr="0053461A">
        <w:rPr>
          <w:sz w:val="28"/>
          <w:szCs w:val="28"/>
        </w:rPr>
        <w:t xml:space="preserve"> препарат</w:t>
      </w:r>
      <w:r>
        <w:rPr>
          <w:sz w:val="28"/>
          <w:szCs w:val="28"/>
        </w:rPr>
        <w:t xml:space="preserve">ов серии </w:t>
      </w:r>
      <w:proofErr w:type="spellStart"/>
      <w:r>
        <w:rPr>
          <w:sz w:val="28"/>
          <w:szCs w:val="28"/>
        </w:rPr>
        <w:t>БакСиб</w:t>
      </w:r>
      <w:proofErr w:type="spellEnd"/>
      <w:r w:rsidRPr="0053461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3461A">
        <w:rPr>
          <w:sz w:val="28"/>
          <w:szCs w:val="28"/>
        </w:rPr>
        <w:t>«Сияние»</w:t>
      </w:r>
      <w:r>
        <w:rPr>
          <w:sz w:val="28"/>
          <w:szCs w:val="28"/>
        </w:rPr>
        <w:t>) кажется более предпочтительным, несмотря на то, чт</w:t>
      </w:r>
      <w:r w:rsidR="0076377A">
        <w:rPr>
          <w:sz w:val="28"/>
          <w:szCs w:val="28"/>
        </w:rPr>
        <w:t>о приобрести</w:t>
      </w:r>
      <w:r>
        <w:rPr>
          <w:sz w:val="28"/>
          <w:szCs w:val="28"/>
        </w:rPr>
        <w:t xml:space="preserve"> его более сложно.</w:t>
      </w:r>
      <w:r w:rsidR="0076377A">
        <w:rPr>
          <w:sz w:val="28"/>
          <w:szCs w:val="28"/>
        </w:rPr>
        <w:t xml:space="preserve"> Это искупается его преимуществами.</w:t>
      </w:r>
    </w:p>
    <w:p w:rsidR="009A2153" w:rsidRDefault="009A2153" w:rsidP="009A215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3461A">
        <w:rPr>
          <w:sz w:val="28"/>
          <w:szCs w:val="28"/>
        </w:rPr>
        <w:t>о-первых, он не требует особых условий хранения. Во-вторых, ра</w:t>
      </w:r>
      <w:r w:rsidRPr="0053461A">
        <w:rPr>
          <w:sz w:val="28"/>
          <w:szCs w:val="28"/>
        </w:rPr>
        <w:t>с</w:t>
      </w:r>
      <w:r w:rsidRPr="0053461A">
        <w:rPr>
          <w:sz w:val="28"/>
          <w:szCs w:val="28"/>
        </w:rPr>
        <w:t xml:space="preserve">пространяется не через торговую сеть, где </w:t>
      </w:r>
      <w:r>
        <w:rPr>
          <w:sz w:val="28"/>
          <w:szCs w:val="28"/>
        </w:rPr>
        <w:t xml:space="preserve">не всегда соблюдаются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хранения и где </w:t>
      </w:r>
      <w:r w:rsidRPr="0053461A">
        <w:rPr>
          <w:sz w:val="28"/>
          <w:szCs w:val="28"/>
        </w:rPr>
        <w:t>её могут фальсифици</w:t>
      </w:r>
      <w:r>
        <w:rPr>
          <w:sz w:val="28"/>
          <w:szCs w:val="28"/>
        </w:rPr>
        <w:t>ровать.</w:t>
      </w:r>
      <w:r w:rsidRPr="0053461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3461A">
        <w:rPr>
          <w:sz w:val="28"/>
          <w:szCs w:val="28"/>
        </w:rPr>
        <w:t xml:space="preserve">-третьих, </w:t>
      </w:r>
      <w:r>
        <w:rPr>
          <w:sz w:val="28"/>
          <w:szCs w:val="28"/>
        </w:rPr>
        <w:t>сухие препараты 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нить проще и</w:t>
      </w:r>
      <w:r w:rsidRPr="00534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сохраняются </w:t>
      </w:r>
      <w:r w:rsidRPr="0053461A">
        <w:rPr>
          <w:sz w:val="28"/>
          <w:szCs w:val="28"/>
        </w:rPr>
        <w:t>дольше</w:t>
      </w:r>
      <w:r>
        <w:rPr>
          <w:sz w:val="28"/>
          <w:szCs w:val="28"/>
        </w:rPr>
        <w:t>, чем жидкие</w:t>
      </w:r>
      <w:r w:rsidRPr="0053461A">
        <w:rPr>
          <w:sz w:val="28"/>
          <w:szCs w:val="28"/>
        </w:rPr>
        <w:t>.</w:t>
      </w:r>
    </w:p>
    <w:p w:rsidR="0076377A" w:rsidRPr="0076377A" w:rsidRDefault="0076377A" w:rsidP="0076377A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 приготовления.</w:t>
      </w:r>
    </w:p>
    <w:p w:rsidR="0076377A" w:rsidRDefault="0053461A" w:rsidP="0053461A">
      <w:pPr>
        <w:pStyle w:val="a5"/>
        <w:shd w:val="clear" w:color="auto" w:fill="FFFFFF"/>
        <w:spacing w:before="0" w:beforeAutospacing="0" w:after="150" w:afterAutospacing="0" w:line="25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Концентрат</w:t>
      </w:r>
      <w:r w:rsidR="0076377A">
        <w:rPr>
          <w:sz w:val="28"/>
          <w:szCs w:val="28"/>
        </w:rPr>
        <w:t xml:space="preserve"> (маточный раствор) </w:t>
      </w:r>
      <w:r>
        <w:rPr>
          <w:sz w:val="28"/>
          <w:szCs w:val="28"/>
        </w:rPr>
        <w:t xml:space="preserve"> для обработки почвы в </w:t>
      </w:r>
      <w:proofErr w:type="spellStart"/>
      <w:proofErr w:type="gramStart"/>
      <w:r w:rsidR="0076377A">
        <w:rPr>
          <w:sz w:val="28"/>
          <w:szCs w:val="28"/>
        </w:rPr>
        <w:t>осеннее-весенний</w:t>
      </w:r>
      <w:proofErr w:type="spellEnd"/>
      <w:proofErr w:type="gramEnd"/>
      <w:r w:rsidR="0076377A">
        <w:rPr>
          <w:sz w:val="28"/>
          <w:szCs w:val="28"/>
        </w:rPr>
        <w:t xml:space="preserve"> период готовят</w:t>
      </w:r>
      <w:r>
        <w:rPr>
          <w:sz w:val="28"/>
          <w:szCs w:val="28"/>
        </w:rPr>
        <w:t>, разводя 5 г сухого препарата (1 разовый пакет) в 0,5 л тёплой отстоянной воды с добавлением 10-</w:t>
      </w:r>
      <w:r w:rsidR="0076377A">
        <w:rPr>
          <w:sz w:val="28"/>
          <w:szCs w:val="28"/>
        </w:rPr>
        <w:t>15 г сахара. Для приготовл</w:t>
      </w:r>
      <w:r w:rsidR="0076377A">
        <w:rPr>
          <w:sz w:val="28"/>
          <w:szCs w:val="28"/>
        </w:rPr>
        <w:t>е</w:t>
      </w:r>
      <w:r w:rsidR="0076377A">
        <w:rPr>
          <w:sz w:val="28"/>
          <w:szCs w:val="28"/>
        </w:rPr>
        <w:t xml:space="preserve">ния маточного раствора </w:t>
      </w:r>
      <w:r w:rsidR="00E44F7C">
        <w:rPr>
          <w:sz w:val="28"/>
          <w:szCs w:val="28"/>
        </w:rPr>
        <w:t xml:space="preserve">можно использовать обычные пластиковые бутылки ёмкостью 0,5-1 л. </w:t>
      </w:r>
      <w:r w:rsidR="0076377A">
        <w:rPr>
          <w:sz w:val="28"/>
          <w:szCs w:val="28"/>
        </w:rPr>
        <w:t>Раствор взбалтывают, закрывают</w:t>
      </w:r>
      <w:r>
        <w:rPr>
          <w:sz w:val="28"/>
          <w:szCs w:val="28"/>
        </w:rPr>
        <w:t xml:space="preserve"> крышкой и настаи</w:t>
      </w:r>
      <w:r w:rsidR="00E44F7C">
        <w:rPr>
          <w:sz w:val="28"/>
          <w:szCs w:val="28"/>
        </w:rPr>
        <w:t>вают</w:t>
      </w:r>
      <w:r>
        <w:rPr>
          <w:sz w:val="28"/>
          <w:szCs w:val="28"/>
        </w:rPr>
        <w:t xml:space="preserve"> в течение суток при комнатной (+20…+25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) температуре. </w:t>
      </w:r>
    </w:p>
    <w:p w:rsidR="00E44F7C" w:rsidRDefault="00E44F7C" w:rsidP="0053461A">
      <w:pPr>
        <w:pStyle w:val="a5"/>
        <w:shd w:val="clear" w:color="auto" w:fill="FFFFFF"/>
        <w:spacing w:before="0" w:beforeAutospacing="0" w:after="150" w:afterAutospacing="0" w:line="25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Рабочий раствор готовят</w:t>
      </w:r>
      <w:r w:rsidR="0053461A">
        <w:rPr>
          <w:sz w:val="28"/>
          <w:szCs w:val="28"/>
        </w:rPr>
        <w:t>, разбавляя полученный концентрат в соотн</w:t>
      </w:r>
      <w:r w:rsidR="0053461A">
        <w:rPr>
          <w:sz w:val="28"/>
          <w:szCs w:val="28"/>
        </w:rPr>
        <w:t>о</w:t>
      </w:r>
      <w:r w:rsidR="0053461A">
        <w:rPr>
          <w:sz w:val="28"/>
          <w:szCs w:val="28"/>
        </w:rPr>
        <w:t>шении 1</w:t>
      </w:r>
      <w:proofErr w:type="gramStart"/>
      <w:r w:rsidR="0053461A">
        <w:rPr>
          <w:sz w:val="28"/>
          <w:szCs w:val="28"/>
        </w:rPr>
        <w:t xml:space="preserve"> :</w:t>
      </w:r>
      <w:proofErr w:type="gramEnd"/>
      <w:r w:rsidR="0053461A">
        <w:rPr>
          <w:sz w:val="28"/>
          <w:szCs w:val="28"/>
        </w:rPr>
        <w:t xml:space="preserve"> 100 (100 мл на 10 л воды). </w:t>
      </w:r>
    </w:p>
    <w:p w:rsidR="00E44F7C" w:rsidRPr="00E44F7C" w:rsidRDefault="00E44F7C" w:rsidP="00E44F7C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 w:line="252" w:lineRule="atLeast"/>
        <w:jc w:val="both"/>
        <w:rPr>
          <w:b/>
          <w:sz w:val="28"/>
          <w:szCs w:val="28"/>
        </w:rPr>
      </w:pPr>
      <w:r w:rsidRPr="00E44F7C">
        <w:rPr>
          <w:b/>
          <w:sz w:val="28"/>
          <w:szCs w:val="28"/>
        </w:rPr>
        <w:t>Способ применения.</w:t>
      </w:r>
    </w:p>
    <w:p w:rsidR="0053461A" w:rsidRDefault="0053461A" w:rsidP="00E44F7C">
      <w:pPr>
        <w:pStyle w:val="a5"/>
        <w:shd w:val="clear" w:color="auto" w:fill="FFFFFF"/>
        <w:spacing w:before="0" w:beforeAutospacing="0" w:after="150" w:afterAutospacing="0" w:line="25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внесением рабочего раствора в почву её </w:t>
      </w:r>
      <w:r w:rsidR="00E44F7C">
        <w:rPr>
          <w:sz w:val="28"/>
          <w:szCs w:val="28"/>
        </w:rPr>
        <w:t>следует раз</w:t>
      </w:r>
      <w:r>
        <w:rPr>
          <w:sz w:val="28"/>
          <w:szCs w:val="28"/>
        </w:rPr>
        <w:t>рыхл</w:t>
      </w:r>
      <w:r w:rsidR="00E44F7C">
        <w:rPr>
          <w:sz w:val="28"/>
          <w:szCs w:val="28"/>
        </w:rPr>
        <w:t>ить</w:t>
      </w:r>
      <w:r>
        <w:rPr>
          <w:sz w:val="28"/>
          <w:szCs w:val="28"/>
        </w:rPr>
        <w:t xml:space="preserve"> на глуби</w:t>
      </w:r>
      <w:r w:rsidR="00E44F7C">
        <w:rPr>
          <w:sz w:val="28"/>
          <w:szCs w:val="28"/>
        </w:rPr>
        <w:t xml:space="preserve">ну </w:t>
      </w:r>
      <w:r>
        <w:rPr>
          <w:sz w:val="28"/>
          <w:szCs w:val="28"/>
        </w:rPr>
        <w:t>7</w:t>
      </w:r>
      <w:r w:rsidR="00E44F7C">
        <w:rPr>
          <w:sz w:val="28"/>
          <w:szCs w:val="28"/>
        </w:rPr>
        <w:t>-10</w:t>
      </w:r>
      <w:r>
        <w:rPr>
          <w:sz w:val="28"/>
          <w:szCs w:val="28"/>
        </w:rPr>
        <w:t xml:space="preserve"> см</w:t>
      </w:r>
      <w:r w:rsidR="00E44F7C">
        <w:rPr>
          <w:sz w:val="28"/>
          <w:szCs w:val="28"/>
        </w:rPr>
        <w:t xml:space="preserve"> (слой обитания аэробных бактерий)</w:t>
      </w:r>
      <w:r>
        <w:rPr>
          <w:sz w:val="28"/>
          <w:szCs w:val="28"/>
        </w:rPr>
        <w:t>, вносили органику (п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регной). Почву обрабатывали из расчёта 3-4 л на 1 м</w:t>
      </w:r>
      <w:proofErr w:type="gramStart"/>
      <w:r w:rsidR="00F00958" w:rsidRPr="00F00958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. </w:t>
      </w:r>
    </w:p>
    <w:p w:rsidR="002A1363" w:rsidRDefault="00F00958" w:rsidP="004419DF">
      <w:pPr>
        <w:pStyle w:val="a9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A13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Время внесения.</w:t>
      </w:r>
    </w:p>
    <w:p w:rsidR="00F00958" w:rsidRPr="002A1363" w:rsidRDefault="002A1363" w:rsidP="00CD6205">
      <w:pPr>
        <w:spacing w:after="0" w:line="240" w:lineRule="auto"/>
        <w:ind w:firstLine="708"/>
        <w:rPr>
          <w:rFonts w:ascii="Tahoma" w:hAnsi="Tahoma" w:cs="Tahoma"/>
          <w:color w:val="000000"/>
          <w:sz w:val="16"/>
          <w:szCs w:val="16"/>
          <w:shd w:val="clear" w:color="auto" w:fill="FFFFFF"/>
        </w:rPr>
      </w:pPr>
      <w:r w:rsidRPr="002A1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ЭМ-препараты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41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вносить в почву в любое время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1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года, если те</w:t>
      </w:r>
      <w:r w:rsidR="00441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441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пература почвы не превышает +25</w:t>
      </w:r>
      <w:r w:rsidR="00441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0</w:t>
      </w:r>
      <w:r w:rsidR="00441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Однако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желательно </w:t>
      </w:r>
      <w:r w:rsidR="00441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проводить эту оп</w:t>
      </w:r>
      <w:r w:rsidR="00441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441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весной</w:t>
      </w:r>
      <w:r w:rsidR="00441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 несколько недель до посадки), а ещё лучше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осенью</w:t>
      </w:r>
      <w:r w:rsidR="00441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(после сбора урожая). </w:t>
      </w:r>
      <w:r w:rsidRPr="002A13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00958" w:rsidRPr="002A1363">
        <w:rPr>
          <w:rFonts w:ascii="Tahoma" w:hAnsi="Tahoma" w:cs="Tahoma"/>
          <w:color w:val="000000"/>
          <w:sz w:val="16"/>
          <w:szCs w:val="16"/>
          <w:shd w:val="clear" w:color="auto" w:fill="FFFFFF"/>
        </w:rPr>
        <w:t xml:space="preserve"> </w:t>
      </w:r>
    </w:p>
    <w:p w:rsidR="00CD6205" w:rsidRDefault="00CD6205" w:rsidP="00CD6205">
      <w:pPr>
        <w:spacing w:after="0" w:line="240" w:lineRule="auto"/>
        <w:ind w:left="709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="002A1363" w:rsidRPr="00441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241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 внесении осенью</w:t>
      </w:r>
      <w:r w:rsidR="002A1363" w:rsidRPr="00441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</w:t>
      </w:r>
      <w:r w:rsidR="00241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несколько месяцев</w:t>
      </w:r>
      <w:r w:rsidR="002A1363" w:rsidRPr="00441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1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похолодания (а в тёплые зимы – и в течение всего периода - </w:t>
      </w:r>
      <w:r w:rsidR="002A1363" w:rsidRPr="00441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микроорганизмы </w:t>
      </w:r>
      <w:r w:rsidR="00241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размножаться и совершать</w:t>
      </w:r>
      <w:r w:rsidR="002A1363" w:rsidRPr="00441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работу по восстановлению гумуса, рыхл</w:t>
      </w:r>
      <w:r w:rsidR="002A1363" w:rsidRPr="00441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2A1363" w:rsidRPr="00441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нию почвы, накоплению </w:t>
      </w:r>
      <w:r w:rsidR="00241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питательных элементов</w:t>
      </w:r>
      <w:r w:rsidR="002A1363" w:rsidRPr="00441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41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D6205" w:rsidRDefault="00CD6205" w:rsidP="00CD6205">
      <w:pPr>
        <w:spacing w:after="0" w:line="240" w:lineRule="auto"/>
        <w:ind w:left="709" w:firstLine="708"/>
        <w:rPr>
          <w:rFonts w:ascii="Tahoma" w:hAnsi="Tahoma" w:cs="Tahoma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="002A1363" w:rsidRPr="00CD6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весной эти микроорганизмы способствуют активному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A1363" w:rsidRPr="00CD6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</w:t>
      </w:r>
      <w:r w:rsidR="002A1363" w:rsidRPr="00CD6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2A1363" w:rsidRPr="00CD6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дению почвы, увеличивая и поддерживая темпера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туру на несколько</w:t>
      </w:r>
      <w:r w:rsidR="002A1363" w:rsidRPr="00CD6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градусов выше, что позволяет растениям лучше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развиваться (</w:t>
      </w:r>
      <w:r w:rsidR="002A1363" w:rsidRPr="00CD6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перен</w:t>
      </w:r>
      <w:r w:rsidR="002A1363" w:rsidRPr="00CD6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A1363" w:rsidRPr="00CD6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сить заморозки на почвах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2A1363" w:rsidRPr="00CD6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A1363">
        <w:rPr>
          <w:rStyle w:val="apple-converted-space"/>
          <w:rFonts w:ascii="Tahoma" w:hAnsi="Tahoma" w:cs="Tahoma"/>
          <w:color w:val="000000"/>
          <w:sz w:val="16"/>
          <w:szCs w:val="16"/>
          <w:shd w:val="clear" w:color="auto" w:fill="FFFFFF"/>
        </w:rPr>
        <w:t> </w:t>
      </w:r>
    </w:p>
    <w:p w:rsidR="00CD6205" w:rsidRDefault="00CD6205" w:rsidP="00CD6205">
      <w:pPr>
        <w:spacing w:after="0" w:line="240" w:lineRule="auto"/>
        <w:ind w:left="709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</w:t>
      </w:r>
      <w:r w:rsidR="002A1363" w:rsidRPr="00CD6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микроорганизмы обладают способностью приспосабливаться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среде, в которой они обитают, поэтому </w:t>
      </w:r>
      <w:r w:rsidR="002A1363" w:rsidRPr="00CD6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проявляют большую акти</w:t>
      </w:r>
      <w:r w:rsidR="002A1363" w:rsidRPr="00CD6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A1363" w:rsidRPr="00CD6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ность, чем микроорганизмы, внесенные в почву весной и которым так же, как и растениям, необходим период адаптации к данной среде.</w:t>
      </w:r>
    </w:p>
    <w:p w:rsidR="00CD6205" w:rsidRDefault="00CD6205" w:rsidP="00CD6205">
      <w:pPr>
        <w:spacing w:line="240" w:lineRule="auto"/>
        <w:ind w:left="709"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F00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Микроорганизмы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имеют больше времени для </w:t>
      </w:r>
      <w:r w:rsidRPr="00F00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овления почвы</w:t>
      </w:r>
      <w:r w:rsidRPr="00F00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ления</w:t>
      </w:r>
      <w:r w:rsidRPr="00F00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00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фитопатогенов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72AE4" w:rsidRDefault="00216D1D" w:rsidP="00CD6205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 показали результаты проведённых на учебно-опытном участке и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следований, на делянках, обработанных</w:t>
      </w:r>
      <w:r w:rsidR="00057E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7EDE">
        <w:rPr>
          <w:rFonts w:ascii="Times New Roman" w:hAnsi="Times New Roman" w:cs="Times New Roman"/>
          <w:color w:val="000000"/>
          <w:sz w:val="28"/>
          <w:szCs w:val="28"/>
        </w:rPr>
        <w:t>ЭМ-препаратом</w:t>
      </w:r>
      <w:proofErr w:type="spellEnd"/>
      <w:r w:rsidR="00057E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57EDE">
        <w:rPr>
          <w:rFonts w:ascii="Times New Roman" w:hAnsi="Times New Roman" w:cs="Times New Roman"/>
          <w:color w:val="000000"/>
          <w:sz w:val="28"/>
          <w:szCs w:val="28"/>
        </w:rPr>
        <w:t>БакСиб</w:t>
      </w:r>
      <w:proofErr w:type="spellEnd"/>
      <w:r w:rsidR="00057ED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72AE4">
        <w:rPr>
          <w:rFonts w:ascii="Times New Roman" w:hAnsi="Times New Roman" w:cs="Times New Roman"/>
          <w:color w:val="000000"/>
          <w:sz w:val="28"/>
          <w:szCs w:val="28"/>
        </w:rPr>
        <w:t>растения редиса были крупнее, чем в контроле. У</w:t>
      </w:r>
      <w:r w:rsidR="00BC2A7E">
        <w:rPr>
          <w:rFonts w:ascii="Times New Roman" w:hAnsi="Times New Roman" w:cs="Times New Roman"/>
          <w:color w:val="000000"/>
          <w:sz w:val="28"/>
          <w:szCs w:val="28"/>
        </w:rPr>
        <w:t xml:space="preserve">рожай </w:t>
      </w:r>
      <w:proofErr w:type="spellStart"/>
      <w:r w:rsidR="00972AE4">
        <w:rPr>
          <w:rFonts w:ascii="Times New Roman" w:hAnsi="Times New Roman" w:cs="Times New Roman"/>
          <w:color w:val="000000"/>
          <w:sz w:val="28"/>
          <w:szCs w:val="28"/>
        </w:rPr>
        <w:t>кронеплодов</w:t>
      </w:r>
      <w:proofErr w:type="spellEnd"/>
      <w:r w:rsidR="00BC2A7E">
        <w:rPr>
          <w:rFonts w:ascii="Times New Roman" w:hAnsi="Times New Roman" w:cs="Times New Roman"/>
          <w:color w:val="000000"/>
          <w:sz w:val="28"/>
          <w:szCs w:val="28"/>
        </w:rPr>
        <w:t xml:space="preserve"> даже без прим</w:t>
      </w:r>
      <w:r w:rsidR="00BC2A7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C2A7E">
        <w:rPr>
          <w:rFonts w:ascii="Times New Roman" w:hAnsi="Times New Roman" w:cs="Times New Roman"/>
          <w:color w:val="000000"/>
          <w:sz w:val="28"/>
          <w:szCs w:val="28"/>
        </w:rPr>
        <w:t>нения удобрений был на 20-25% выше, чем на контрольных (не обработа</w:t>
      </w:r>
      <w:r w:rsidR="00BC2A7E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C2A7E">
        <w:rPr>
          <w:rFonts w:ascii="Times New Roman" w:hAnsi="Times New Roman" w:cs="Times New Roman"/>
          <w:color w:val="000000"/>
          <w:sz w:val="28"/>
          <w:szCs w:val="28"/>
        </w:rPr>
        <w:t>ных препаратом) делянках</w:t>
      </w:r>
      <w:r w:rsidR="00972AE4">
        <w:rPr>
          <w:rFonts w:ascii="Times New Roman" w:hAnsi="Times New Roman" w:cs="Times New Roman"/>
          <w:color w:val="000000"/>
          <w:sz w:val="28"/>
          <w:szCs w:val="28"/>
        </w:rPr>
        <w:t xml:space="preserve"> (табл. 2)</w:t>
      </w:r>
      <w:r w:rsidR="00BC2A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72AE4" w:rsidRPr="008F0019" w:rsidRDefault="00972AE4" w:rsidP="00972AE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 Рост и урожайность растений редиса в опыте.</w:t>
      </w:r>
    </w:p>
    <w:tbl>
      <w:tblPr>
        <w:tblStyle w:val="aa"/>
        <w:tblW w:w="7905" w:type="dxa"/>
        <w:tblLayout w:type="fixed"/>
        <w:tblLook w:val="04A0"/>
      </w:tblPr>
      <w:tblGrid>
        <w:gridCol w:w="1384"/>
        <w:gridCol w:w="1417"/>
        <w:gridCol w:w="1276"/>
        <w:gridCol w:w="1276"/>
        <w:gridCol w:w="1276"/>
        <w:gridCol w:w="1276"/>
      </w:tblGrid>
      <w:tr w:rsidR="00972AE4" w:rsidRPr="008F0019" w:rsidTr="00972AE4">
        <w:tc>
          <w:tcPr>
            <w:tcW w:w="1384" w:type="dxa"/>
          </w:tcPr>
          <w:p w:rsidR="00972AE4" w:rsidRPr="008F0019" w:rsidRDefault="00972AE4" w:rsidP="0097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019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1417" w:type="dxa"/>
          </w:tcPr>
          <w:p w:rsidR="00972AE4" w:rsidRPr="008F0019" w:rsidRDefault="00972AE4" w:rsidP="0097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019">
              <w:rPr>
                <w:rFonts w:ascii="Times New Roman" w:hAnsi="Times New Roman" w:cs="Times New Roman"/>
                <w:sz w:val="28"/>
                <w:szCs w:val="28"/>
              </w:rPr>
              <w:t>Площадь листа, см</w:t>
            </w:r>
            <w:proofErr w:type="gramStart"/>
            <w:r w:rsidRPr="008F001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972AE4" w:rsidRPr="008F0019" w:rsidRDefault="00972AE4" w:rsidP="0097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019">
              <w:rPr>
                <w:rFonts w:ascii="Times New Roman" w:hAnsi="Times New Roman" w:cs="Times New Roman"/>
                <w:sz w:val="28"/>
                <w:szCs w:val="28"/>
              </w:rPr>
              <w:t xml:space="preserve">Масса листьев, </w:t>
            </w:r>
            <w:proofErr w:type="gramStart"/>
            <w:r w:rsidRPr="008F00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F001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F0019">
              <w:rPr>
                <w:rFonts w:ascii="Times New Roman" w:hAnsi="Times New Roman" w:cs="Times New Roman"/>
                <w:sz w:val="28"/>
                <w:szCs w:val="28"/>
              </w:rPr>
              <w:t>раст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972AE4" w:rsidRPr="008F0019" w:rsidRDefault="00972AE4" w:rsidP="0097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019">
              <w:rPr>
                <w:rFonts w:ascii="Times New Roman" w:hAnsi="Times New Roman" w:cs="Times New Roman"/>
                <w:sz w:val="28"/>
                <w:szCs w:val="28"/>
              </w:rPr>
              <w:t>Урожай с деля</w:t>
            </w:r>
            <w:r w:rsidRPr="008F001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0019">
              <w:rPr>
                <w:rFonts w:ascii="Times New Roman" w:hAnsi="Times New Roman" w:cs="Times New Roman"/>
                <w:sz w:val="28"/>
                <w:szCs w:val="28"/>
              </w:rPr>
              <w:t xml:space="preserve">ки, </w:t>
            </w:r>
            <w:proofErr w:type="gramStart"/>
            <w:r w:rsidRPr="008F00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76" w:type="dxa"/>
          </w:tcPr>
          <w:p w:rsidR="00972AE4" w:rsidRPr="008F0019" w:rsidRDefault="00972AE4" w:rsidP="0097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019">
              <w:rPr>
                <w:rFonts w:ascii="Times New Roman" w:hAnsi="Times New Roman" w:cs="Times New Roman"/>
                <w:sz w:val="28"/>
                <w:szCs w:val="28"/>
              </w:rPr>
              <w:t>корн</w:t>
            </w:r>
            <w:r w:rsidRPr="008F001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0019">
              <w:rPr>
                <w:rFonts w:ascii="Times New Roman" w:hAnsi="Times New Roman" w:cs="Times New Roman"/>
                <w:sz w:val="28"/>
                <w:szCs w:val="28"/>
              </w:rPr>
              <w:t>плодов с массой более 70 г, %</w:t>
            </w:r>
          </w:p>
        </w:tc>
        <w:tc>
          <w:tcPr>
            <w:tcW w:w="1276" w:type="dxa"/>
          </w:tcPr>
          <w:p w:rsidR="00972AE4" w:rsidRPr="008F0019" w:rsidRDefault="00972AE4" w:rsidP="0097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019">
              <w:rPr>
                <w:rFonts w:ascii="Times New Roman" w:hAnsi="Times New Roman" w:cs="Times New Roman"/>
                <w:sz w:val="28"/>
                <w:szCs w:val="28"/>
              </w:rPr>
              <w:t xml:space="preserve">Средняя масса, </w:t>
            </w:r>
            <w:proofErr w:type="gramStart"/>
            <w:r w:rsidRPr="008F001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</w:tr>
      <w:tr w:rsidR="00972AE4" w:rsidRPr="008F0019" w:rsidTr="00972AE4">
        <w:trPr>
          <w:trHeight w:val="467"/>
        </w:trPr>
        <w:tc>
          <w:tcPr>
            <w:tcW w:w="1384" w:type="dxa"/>
          </w:tcPr>
          <w:p w:rsidR="00972AE4" w:rsidRPr="008F0019" w:rsidRDefault="00972AE4" w:rsidP="0097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01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417" w:type="dxa"/>
          </w:tcPr>
          <w:p w:rsidR="00972AE4" w:rsidRPr="008F0019" w:rsidRDefault="00972AE4" w:rsidP="0097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19"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</w:p>
        </w:tc>
        <w:tc>
          <w:tcPr>
            <w:tcW w:w="1276" w:type="dxa"/>
          </w:tcPr>
          <w:p w:rsidR="00972AE4" w:rsidRPr="008F0019" w:rsidRDefault="00972AE4" w:rsidP="0097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19"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1276" w:type="dxa"/>
          </w:tcPr>
          <w:p w:rsidR="00972AE4" w:rsidRPr="008F0019" w:rsidRDefault="00972AE4" w:rsidP="0097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019">
              <w:rPr>
                <w:rFonts w:ascii="Times New Roman" w:hAnsi="Times New Roman" w:cs="Times New Roman"/>
                <w:sz w:val="28"/>
                <w:szCs w:val="28"/>
              </w:rPr>
              <w:t>1574</w:t>
            </w:r>
          </w:p>
        </w:tc>
        <w:tc>
          <w:tcPr>
            <w:tcW w:w="1276" w:type="dxa"/>
          </w:tcPr>
          <w:p w:rsidR="00972AE4" w:rsidRPr="008F0019" w:rsidRDefault="00972AE4" w:rsidP="0097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972AE4" w:rsidRPr="008F0019" w:rsidRDefault="00972AE4" w:rsidP="0097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19">
              <w:rPr>
                <w:rFonts w:ascii="Times New Roman" w:hAnsi="Times New Roman" w:cs="Times New Roman"/>
                <w:sz w:val="28"/>
                <w:szCs w:val="28"/>
              </w:rPr>
              <w:t>46,1</w:t>
            </w:r>
          </w:p>
        </w:tc>
      </w:tr>
      <w:tr w:rsidR="00972AE4" w:rsidRPr="008F0019" w:rsidTr="00972AE4">
        <w:trPr>
          <w:trHeight w:val="545"/>
        </w:trPr>
        <w:tc>
          <w:tcPr>
            <w:tcW w:w="1384" w:type="dxa"/>
          </w:tcPr>
          <w:p w:rsidR="00972AE4" w:rsidRPr="008F0019" w:rsidRDefault="00972AE4" w:rsidP="0097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019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</w:p>
        </w:tc>
        <w:tc>
          <w:tcPr>
            <w:tcW w:w="1417" w:type="dxa"/>
          </w:tcPr>
          <w:p w:rsidR="00972AE4" w:rsidRPr="008F0019" w:rsidRDefault="00972AE4" w:rsidP="0097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19">
              <w:rPr>
                <w:rFonts w:ascii="Times New Roman" w:hAnsi="Times New Roman" w:cs="Times New Roman"/>
                <w:sz w:val="28"/>
                <w:szCs w:val="28"/>
              </w:rPr>
              <w:t>34,2</w:t>
            </w:r>
          </w:p>
        </w:tc>
        <w:tc>
          <w:tcPr>
            <w:tcW w:w="1276" w:type="dxa"/>
          </w:tcPr>
          <w:p w:rsidR="00972AE4" w:rsidRPr="008F0019" w:rsidRDefault="00972AE4" w:rsidP="0097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19"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276" w:type="dxa"/>
          </w:tcPr>
          <w:p w:rsidR="00972AE4" w:rsidRPr="008F0019" w:rsidRDefault="00972AE4" w:rsidP="0097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019">
              <w:rPr>
                <w:rFonts w:ascii="Times New Roman" w:hAnsi="Times New Roman" w:cs="Times New Roman"/>
                <w:sz w:val="28"/>
                <w:szCs w:val="28"/>
              </w:rPr>
              <w:t>2050</w:t>
            </w:r>
          </w:p>
        </w:tc>
        <w:tc>
          <w:tcPr>
            <w:tcW w:w="1276" w:type="dxa"/>
          </w:tcPr>
          <w:p w:rsidR="00972AE4" w:rsidRPr="008F0019" w:rsidRDefault="00972AE4" w:rsidP="0097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1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972AE4" w:rsidRPr="008F0019" w:rsidRDefault="00972AE4" w:rsidP="00972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19">
              <w:rPr>
                <w:rFonts w:ascii="Times New Roman" w:hAnsi="Times New Roman" w:cs="Times New Roman"/>
                <w:sz w:val="28"/>
                <w:szCs w:val="28"/>
              </w:rPr>
              <w:t>67,4</w:t>
            </w:r>
          </w:p>
        </w:tc>
      </w:tr>
    </w:tbl>
    <w:p w:rsidR="00972AE4" w:rsidRDefault="00972AE4" w:rsidP="00CD6205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4B1F5F" w:rsidRDefault="004B1F5F" w:rsidP="00CD6205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Такие же различия между опытным и контрольным вариантами набл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дали в опыте с томатами. Растения в опытном варианте были крупнее, имели большую, чем в контроле, площадь и массу листьев. </w:t>
      </w:r>
      <w:r w:rsidR="0039433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растения погибали примерно на 1 месяц позже </w:t>
      </w:r>
      <w:proofErr w:type="gramStart"/>
      <w:r w:rsidR="00394331">
        <w:rPr>
          <w:rFonts w:ascii="Times New Roman" w:hAnsi="Times New Roman" w:cs="Times New Roman"/>
          <w:color w:val="000000"/>
          <w:sz w:val="28"/>
          <w:szCs w:val="28"/>
        </w:rPr>
        <w:t>опытных</w:t>
      </w:r>
      <w:proofErr w:type="gramEnd"/>
      <w:r w:rsidR="003943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4331" w:rsidRDefault="00394331" w:rsidP="00CD6205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Урожайность опытных растений также была выше в опыте (рис. 1, табл. 3).</w:t>
      </w:r>
    </w:p>
    <w:p w:rsidR="00394331" w:rsidRPr="00635DDE" w:rsidRDefault="00394331" w:rsidP="00394331">
      <w:pPr>
        <w:spacing w:after="0" w:line="360" w:lineRule="auto"/>
        <w:ind w:left="-425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35DDE">
        <w:rPr>
          <w:rFonts w:ascii="Times New Roman" w:eastAsia="Times New Roman" w:hAnsi="Times New Roman" w:cs="Times New Roman"/>
          <w:sz w:val="28"/>
          <w:szCs w:val="28"/>
        </w:rPr>
        <w:t>Рис. 1. Изменение массы плодов томата в зависимости от времени сбора</w:t>
      </w:r>
    </w:p>
    <w:p w:rsidR="00394331" w:rsidRDefault="00394331" w:rsidP="00CD6205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394331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392922" cy="2623067"/>
            <wp:effectExtent l="19050" t="0" r="17278" b="5833"/>
            <wp:docPr id="1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94331" w:rsidRDefault="00394331" w:rsidP="00CD6205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опытном варианте, как видно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рис. 1, плодоношение в опытном 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рианте начиналось на неделю раньше, а заканчивалось на 2-3недели позже, чем в контроле.</w:t>
      </w:r>
      <w:r w:rsidR="00635DDE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крупных плодов (массой более 50 г) было выше в опытном варианте.</w:t>
      </w:r>
    </w:p>
    <w:p w:rsidR="00635DDE" w:rsidRDefault="00635DDE" w:rsidP="00394331">
      <w:pPr>
        <w:spacing w:after="0" w:line="216" w:lineRule="atLeast"/>
        <w:ind w:left="-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94331" w:rsidRPr="00394331" w:rsidRDefault="00394331" w:rsidP="00394331">
      <w:pPr>
        <w:spacing w:after="0" w:line="216" w:lineRule="atLeast"/>
        <w:ind w:left="-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4331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3. Показатели качества урожая томата сорта</w:t>
      </w:r>
    </w:p>
    <w:p w:rsidR="00394331" w:rsidRPr="00394331" w:rsidRDefault="00394331" w:rsidP="00394331">
      <w:pPr>
        <w:spacing w:after="0" w:line="216" w:lineRule="atLeast"/>
        <w:ind w:left="-42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94331">
        <w:rPr>
          <w:rFonts w:ascii="Times New Roman" w:eastAsia="Times New Roman" w:hAnsi="Times New Roman" w:cs="Times New Roman"/>
          <w:sz w:val="28"/>
          <w:szCs w:val="28"/>
        </w:rPr>
        <w:t xml:space="preserve"> Агата в зависимости от условий выращивания</w:t>
      </w:r>
    </w:p>
    <w:tbl>
      <w:tblPr>
        <w:tblW w:w="9923" w:type="dxa"/>
        <w:tblInd w:w="-5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3"/>
        <w:gridCol w:w="1704"/>
        <w:gridCol w:w="1701"/>
        <w:gridCol w:w="1559"/>
        <w:gridCol w:w="1843"/>
        <w:gridCol w:w="1843"/>
      </w:tblGrid>
      <w:tr w:rsidR="00394331" w:rsidRPr="008E74D6" w:rsidTr="000563A1">
        <w:trPr>
          <w:trHeight w:val="355"/>
        </w:trPr>
        <w:tc>
          <w:tcPr>
            <w:tcW w:w="12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394331" w:rsidRPr="008E74D6" w:rsidRDefault="00394331" w:rsidP="000563A1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Варианты</w:t>
            </w:r>
          </w:p>
        </w:tc>
        <w:tc>
          <w:tcPr>
            <w:tcW w:w="86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394331" w:rsidRPr="008E74D6" w:rsidRDefault="00394331" w:rsidP="000563A1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94331" w:rsidRPr="008E74D6" w:rsidTr="000563A1">
        <w:tc>
          <w:tcPr>
            <w:tcW w:w="12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394331" w:rsidRPr="008E74D6" w:rsidRDefault="00394331" w:rsidP="000563A1">
            <w:pPr>
              <w:spacing w:after="0" w:line="21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394331" w:rsidRPr="008E74D6" w:rsidRDefault="00394331" w:rsidP="000563A1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ди</w:t>
            </w: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метр плода,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394331" w:rsidRPr="008E74D6" w:rsidRDefault="00394331" w:rsidP="000563A1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масса плода, </w:t>
            </w:r>
            <w:proofErr w:type="gramStart"/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394331" w:rsidRPr="008E74D6" w:rsidRDefault="00394331" w:rsidP="000563A1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масса плодов в в</w:t>
            </w: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рианте, </w:t>
            </w:r>
            <w:proofErr w:type="gramStart"/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394331" w:rsidRPr="008E74D6" w:rsidRDefault="00394331" w:rsidP="00635DDE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Урожайность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куста,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331" w:rsidRDefault="00394331" w:rsidP="000563A1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Урожайность, </w:t>
            </w: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94331" w:rsidRPr="008E74D6" w:rsidRDefault="00394331" w:rsidP="000563A1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контр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оля</w:t>
            </w:r>
          </w:p>
        </w:tc>
      </w:tr>
      <w:tr w:rsidR="00394331" w:rsidRPr="008E74D6" w:rsidTr="000563A1"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394331" w:rsidRDefault="00394331" w:rsidP="000563A1">
            <w:pPr>
              <w:spacing w:after="0" w:line="0" w:lineRule="atLeast"/>
              <w:jc w:val="both"/>
              <w:textAlignment w:val="baseline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394331" w:rsidRDefault="00394331" w:rsidP="000563A1">
            <w:pPr>
              <w:spacing w:after="0" w:line="0" w:lineRule="atLeast"/>
              <w:jc w:val="both"/>
              <w:textAlignment w:val="baseline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74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</w:t>
            </w:r>
          </w:p>
          <w:p w:rsidR="00394331" w:rsidRPr="008E74D6" w:rsidRDefault="00394331" w:rsidP="000563A1">
            <w:pPr>
              <w:spacing w:after="0" w:line="0" w:lineRule="atLeast"/>
              <w:jc w:val="both"/>
              <w:textAlignment w:val="baseline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394331" w:rsidRPr="008E74D6" w:rsidRDefault="00394331" w:rsidP="000563A1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394331" w:rsidRPr="00C61DE2" w:rsidRDefault="00394331" w:rsidP="000563A1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394331" w:rsidRPr="00394331" w:rsidRDefault="00394331" w:rsidP="00394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D6">
              <w:rPr>
                <w:rFonts w:ascii="Times New Roman" w:hAnsi="Times New Roman" w:cs="Times New Roman"/>
                <w:sz w:val="24"/>
                <w:szCs w:val="24"/>
              </w:rPr>
              <w:t>6655,79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394331" w:rsidRPr="008E74D6" w:rsidRDefault="00394331" w:rsidP="0005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4D6">
              <w:rPr>
                <w:rFonts w:ascii="Times New Roman" w:hAnsi="Times New Roman" w:cs="Times New Roman"/>
                <w:sz w:val="24"/>
                <w:szCs w:val="24"/>
              </w:rPr>
              <w:t>1,331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331" w:rsidRPr="008E74D6" w:rsidRDefault="00394331" w:rsidP="0005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4331" w:rsidRPr="008E74D6" w:rsidTr="000563A1"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394331" w:rsidRPr="008E74D6" w:rsidRDefault="00394331" w:rsidP="000563A1">
            <w:pPr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Опытный вариант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394331" w:rsidRDefault="00394331" w:rsidP="000563A1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331" w:rsidRPr="008E74D6" w:rsidRDefault="00394331" w:rsidP="000563A1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394331" w:rsidRDefault="00394331" w:rsidP="000563A1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4331" w:rsidRPr="00C61DE2" w:rsidRDefault="00394331" w:rsidP="000563A1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1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394331" w:rsidRDefault="00394331" w:rsidP="000563A1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331" w:rsidRPr="008E74D6" w:rsidRDefault="00394331" w:rsidP="000563A1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>7970,15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60" w:type="dxa"/>
              <w:bottom w:w="48" w:type="dxa"/>
              <w:right w:w="120" w:type="dxa"/>
            </w:tcMar>
            <w:hideMark/>
          </w:tcPr>
          <w:p w:rsidR="00394331" w:rsidRDefault="00394331" w:rsidP="000563A1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331" w:rsidRPr="008E74D6" w:rsidRDefault="00394331" w:rsidP="000563A1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4D6">
              <w:rPr>
                <w:rFonts w:ascii="Times New Roman" w:eastAsia="Times New Roman" w:hAnsi="Times New Roman" w:cs="Times New Roman"/>
                <w:sz w:val="24"/>
                <w:szCs w:val="24"/>
              </w:rPr>
              <w:t>1,594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4331" w:rsidRDefault="00394331" w:rsidP="000563A1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331" w:rsidRPr="008E74D6" w:rsidRDefault="00394331" w:rsidP="000563A1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119,76</w:t>
            </w:r>
          </w:p>
        </w:tc>
      </w:tr>
    </w:tbl>
    <w:p w:rsidR="00394331" w:rsidRDefault="00394331" w:rsidP="00CD6205">
      <w:pPr>
        <w:spacing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35DDE" w:rsidRDefault="00635DDE" w:rsidP="00635DDE">
      <w:pPr>
        <w:spacing w:after="0" w:line="360" w:lineRule="auto"/>
        <w:ind w:left="-426" w:firstLine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среднем с одного куста собирали почти на 20% больше плодов, чем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>ных. Из литературных источников известно, что для полноценной отдачи требуется обрабат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вать почву не менее года. В нашем опыте обработки проводили в течение 2 месяцев до посадки томатов. Поэтому возможно, что </w:t>
      </w:r>
      <w:r w:rsidR="009C03DA">
        <w:rPr>
          <w:rFonts w:ascii="Times New Roman" w:eastAsia="Times New Roman" w:hAnsi="Times New Roman" w:cs="Times New Roman"/>
          <w:sz w:val="24"/>
          <w:szCs w:val="24"/>
        </w:rPr>
        <w:t>при более продолжительных обработках прибавка урожая будет больше.</w:t>
      </w:r>
    </w:p>
    <w:p w:rsidR="00C87AC5" w:rsidRDefault="00F00958" w:rsidP="009C03DA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009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009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C03DA" w:rsidRPr="009C03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Литература.</w:t>
      </w:r>
    </w:p>
    <w:p w:rsidR="00547FFD" w:rsidRPr="00547FFD" w:rsidRDefault="00547FFD" w:rsidP="00032446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47FFD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Емцев, В. Т. </w:t>
      </w:r>
      <w:r w:rsidRPr="00547F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Сельскохозяйственная микробиология</w:t>
      </w:r>
      <w:proofErr w:type="gramStart"/>
      <w:r w:rsidRPr="00547F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547F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учебник для академич</w:t>
      </w:r>
      <w:r w:rsidRPr="00547F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Pr="00547F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ского </w:t>
      </w:r>
      <w:proofErr w:type="spellStart"/>
      <w:r w:rsidRPr="00547F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бакалавриата</w:t>
      </w:r>
      <w:proofErr w:type="spellEnd"/>
      <w:r w:rsidRPr="00547F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/ В. Т. Емцев, Е. Н. </w:t>
      </w:r>
      <w:proofErr w:type="spellStart"/>
      <w:r w:rsidRPr="00547F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Мишустин</w:t>
      </w:r>
      <w:proofErr w:type="spellEnd"/>
      <w:r w:rsidRPr="00547F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— М.</w:t>
      </w:r>
      <w:proofErr w:type="gramStart"/>
      <w:r w:rsidRPr="00547F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547F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547F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547F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2018. — 205 с.</w:t>
      </w:r>
    </w:p>
    <w:p w:rsidR="00547FFD" w:rsidRPr="00547FFD" w:rsidRDefault="00547FFD" w:rsidP="00547FFD">
      <w:pPr>
        <w:pStyle w:val="1"/>
        <w:shd w:val="clear" w:color="auto" w:fill="FFFFFF"/>
        <w:spacing w:before="300" w:after="300"/>
        <w:textAlignment w:val="baseline"/>
        <w:rPr>
          <w:rFonts w:ascii="Times New Roman" w:hAnsi="Times New Roman" w:cs="Times New Roman"/>
          <w:b w:val="0"/>
          <w:bCs w:val="0"/>
          <w:color w:val="000000"/>
        </w:rPr>
      </w:pPr>
      <w:proofErr w:type="spellStart"/>
      <w:r w:rsidRPr="00547FFD">
        <w:rPr>
          <w:rFonts w:ascii="Times New Roman" w:hAnsi="Times New Roman" w:cs="Times New Roman"/>
          <w:b w:val="0"/>
          <w:bCs w:val="0"/>
          <w:color w:val="000000"/>
        </w:rPr>
        <w:t>Войнова-Райкова</w:t>
      </w:r>
      <w:proofErr w:type="spellEnd"/>
      <w:r w:rsidRPr="00547FFD">
        <w:rPr>
          <w:rFonts w:ascii="Times New Roman" w:hAnsi="Times New Roman" w:cs="Times New Roman"/>
          <w:b w:val="0"/>
          <w:bCs w:val="0"/>
          <w:color w:val="000000"/>
        </w:rPr>
        <w:t xml:space="preserve"> Ж., </w:t>
      </w:r>
      <w:proofErr w:type="spellStart"/>
      <w:r w:rsidRPr="00547FFD">
        <w:rPr>
          <w:rFonts w:ascii="Times New Roman" w:hAnsi="Times New Roman" w:cs="Times New Roman"/>
          <w:b w:val="0"/>
          <w:bCs w:val="0"/>
          <w:color w:val="000000"/>
        </w:rPr>
        <w:t>Ранков</w:t>
      </w:r>
      <w:proofErr w:type="spellEnd"/>
      <w:r w:rsidRPr="00547FFD">
        <w:rPr>
          <w:rFonts w:ascii="Times New Roman" w:hAnsi="Times New Roman" w:cs="Times New Roman"/>
          <w:b w:val="0"/>
          <w:bCs w:val="0"/>
          <w:color w:val="000000"/>
        </w:rPr>
        <w:t xml:space="preserve"> В., </w:t>
      </w:r>
      <w:proofErr w:type="spellStart"/>
      <w:r w:rsidRPr="00547FFD">
        <w:rPr>
          <w:rFonts w:ascii="Times New Roman" w:hAnsi="Times New Roman" w:cs="Times New Roman"/>
          <w:b w:val="0"/>
          <w:bCs w:val="0"/>
          <w:color w:val="000000"/>
        </w:rPr>
        <w:t>Ампова</w:t>
      </w:r>
      <w:proofErr w:type="spellEnd"/>
      <w:r w:rsidRPr="00547FFD">
        <w:rPr>
          <w:rFonts w:ascii="Times New Roman" w:hAnsi="Times New Roman" w:cs="Times New Roman"/>
          <w:b w:val="0"/>
          <w:bCs w:val="0"/>
          <w:color w:val="000000"/>
        </w:rPr>
        <w:t xml:space="preserve"> Г. Микроорганизмы и плодородие</w:t>
      </w:r>
      <w:r>
        <w:rPr>
          <w:rFonts w:ascii="Times New Roman" w:hAnsi="Times New Roman" w:cs="Times New Roman"/>
          <w:b w:val="0"/>
          <w:bCs w:val="0"/>
          <w:color w:val="000000"/>
        </w:rPr>
        <w:t xml:space="preserve">. </w:t>
      </w:r>
      <w:r w:rsidRPr="00547FFD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М.: </w:t>
      </w:r>
      <w:proofErr w:type="spellStart"/>
      <w:r w:rsidRPr="00547FFD">
        <w:rPr>
          <w:rFonts w:ascii="Times New Roman" w:hAnsi="Times New Roman" w:cs="Times New Roman"/>
          <w:b w:val="0"/>
          <w:color w:val="000000"/>
          <w:shd w:val="clear" w:color="auto" w:fill="FFFFFF"/>
        </w:rPr>
        <w:t>Агропромиздат</w:t>
      </w:r>
      <w:proofErr w:type="spellEnd"/>
      <w:r w:rsidRPr="00547FFD">
        <w:rPr>
          <w:rFonts w:ascii="Times New Roman" w:hAnsi="Times New Roman" w:cs="Times New Roman"/>
          <w:b w:val="0"/>
          <w:color w:val="000000"/>
          <w:shd w:val="clear" w:color="auto" w:fill="FFFFFF"/>
        </w:rPr>
        <w:t>, 1986. — 120 с.</w:t>
      </w:r>
    </w:p>
    <w:p w:rsidR="00C87AC5" w:rsidRPr="00341D7C" w:rsidRDefault="00C87AC5" w:rsidP="00032446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1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Тихонович И.А., </w:t>
      </w:r>
      <w:proofErr w:type="spellStart"/>
      <w:r w:rsidRPr="00341D7C">
        <w:rPr>
          <w:rFonts w:ascii="Times New Roman" w:hAnsi="Times New Roman" w:cs="Times New Roman"/>
          <w:sz w:val="28"/>
          <w:szCs w:val="28"/>
          <w:shd w:val="clear" w:color="auto" w:fill="FFFFFF"/>
        </w:rPr>
        <w:t>Кожемяков</w:t>
      </w:r>
      <w:proofErr w:type="spellEnd"/>
      <w:r w:rsidRPr="00341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А.П., Чеботарь В.К. и др. Биопрепараты в сел</w:t>
      </w:r>
      <w:r w:rsidRPr="00341D7C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341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ском хозяйстве (Методология и практика применения микроорганизмов в растениеводстве и кормопроизводстве). – М.: </w:t>
      </w:r>
      <w:proofErr w:type="spellStart"/>
      <w:r w:rsidRPr="00341D7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Россельхозакадемия</w:t>
      </w:r>
      <w:proofErr w:type="spellEnd"/>
      <w:r w:rsidRPr="00341D7C">
        <w:rPr>
          <w:rFonts w:ascii="Times New Roman" w:hAnsi="Times New Roman" w:cs="Times New Roman"/>
          <w:sz w:val="28"/>
          <w:szCs w:val="28"/>
          <w:shd w:val="clear" w:color="auto" w:fill="FFFFFF"/>
        </w:rPr>
        <w:t>, 2005. – 154 с.</w:t>
      </w:r>
    </w:p>
    <w:p w:rsidR="00C87AC5" w:rsidRPr="00341D7C" w:rsidRDefault="00547FFD" w:rsidP="000324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2668" w:rsidRPr="00341D7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B24449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B24449" w:rsidRPr="00341D7C">
        <w:rPr>
          <w:rFonts w:ascii="Times New Roman" w:hAnsi="Times New Roman" w:cs="Times New Roman"/>
          <w:sz w:val="28"/>
          <w:szCs w:val="28"/>
          <w:shd w:val="clear" w:color="auto" w:fill="FFFFFF"/>
        </w:rPr>
        <w:t>осударственный каталог</w:t>
      </w:r>
      <w:r w:rsidR="007704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4449" w:rsidRPr="00341D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пестицидов и </w:t>
      </w:r>
      <w:proofErr w:type="spellStart"/>
      <w:r w:rsidR="007704C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24449" w:rsidRPr="00341D7C">
        <w:rPr>
          <w:rFonts w:ascii="Times New Roman" w:hAnsi="Times New Roman" w:cs="Times New Roman"/>
          <w:sz w:val="28"/>
          <w:szCs w:val="28"/>
          <w:shd w:val="clear" w:color="auto" w:fill="FFFFFF"/>
        </w:rPr>
        <w:t>грохимикатов</w:t>
      </w:r>
      <w:proofErr w:type="spellEnd"/>
      <w:r w:rsidR="00B24449" w:rsidRPr="00341D7C">
        <w:rPr>
          <w:rFonts w:ascii="Times New Roman" w:hAnsi="Times New Roman" w:cs="Times New Roman"/>
          <w:sz w:val="28"/>
          <w:szCs w:val="28"/>
          <w:shd w:val="clear" w:color="auto" w:fill="FFFFFF"/>
        </w:rPr>
        <w:t>»,</w:t>
      </w:r>
      <w:r w:rsidR="00182668" w:rsidRPr="00341D7C">
        <w:rPr>
          <w:rFonts w:ascii="Times New Roman" w:hAnsi="Times New Roman" w:cs="Times New Roman"/>
          <w:sz w:val="28"/>
          <w:szCs w:val="28"/>
        </w:rPr>
        <w:br/>
      </w:r>
      <w:r w:rsidR="00B24449" w:rsidRPr="00341D7C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разрешенных к применению</w:t>
      </w:r>
      <w:r w:rsidR="00B24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4449" w:rsidRPr="00341D7C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</w:t>
      </w:r>
      <w:r w:rsidR="00B244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4449" w:rsidRPr="00341D7C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 w:rsidR="00B24449">
        <w:rPr>
          <w:rFonts w:ascii="Times New Roman" w:hAnsi="Times New Roman" w:cs="Times New Roman"/>
          <w:sz w:val="28"/>
          <w:szCs w:val="28"/>
          <w:shd w:val="clear" w:color="auto" w:fill="FFFFFF"/>
        </w:rPr>
        <w:t>. М. 20</w:t>
      </w:r>
      <w:r w:rsidR="00182668" w:rsidRPr="00341D7C">
        <w:rPr>
          <w:rFonts w:ascii="Times New Roman" w:hAnsi="Times New Roman" w:cs="Times New Roman"/>
          <w:sz w:val="28"/>
          <w:szCs w:val="28"/>
          <w:shd w:val="clear" w:color="auto" w:fill="FFFFFF"/>
        </w:rPr>
        <w:t>14, 775 с</w:t>
      </w:r>
    </w:p>
    <w:sectPr w:rsidR="00C87AC5" w:rsidRPr="00341D7C" w:rsidSect="00EF0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96F2E"/>
    <w:multiLevelType w:val="hybridMultilevel"/>
    <w:tmpl w:val="01E6173E"/>
    <w:lvl w:ilvl="0" w:tplc="644E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70804"/>
    <w:multiLevelType w:val="multilevel"/>
    <w:tmpl w:val="732E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79004F"/>
    <w:multiLevelType w:val="multilevel"/>
    <w:tmpl w:val="1F0EC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312D9"/>
    <w:multiLevelType w:val="hybridMultilevel"/>
    <w:tmpl w:val="34D8CA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95F2A96"/>
    <w:multiLevelType w:val="hybridMultilevel"/>
    <w:tmpl w:val="BF16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13836"/>
    <w:multiLevelType w:val="multilevel"/>
    <w:tmpl w:val="D2024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7C745A"/>
    <w:multiLevelType w:val="hybridMultilevel"/>
    <w:tmpl w:val="CF4E8AE6"/>
    <w:lvl w:ilvl="0" w:tplc="5B7889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FF01E9"/>
    <w:multiLevelType w:val="hybridMultilevel"/>
    <w:tmpl w:val="1040B846"/>
    <w:lvl w:ilvl="0" w:tplc="4E50A936">
      <w:start w:val="1"/>
      <w:numFmt w:val="decimal"/>
      <w:lvlText w:val="%1."/>
      <w:lvlJc w:val="left"/>
      <w:pPr>
        <w:ind w:left="105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8">
    <w:nsid w:val="6E766BFD"/>
    <w:multiLevelType w:val="multilevel"/>
    <w:tmpl w:val="6914C2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FELayout/>
  </w:compat>
  <w:rsids>
    <w:rsidRoot w:val="006D1D45"/>
    <w:rsid w:val="00032446"/>
    <w:rsid w:val="00054091"/>
    <w:rsid w:val="00057EDE"/>
    <w:rsid w:val="000719BB"/>
    <w:rsid w:val="000C0BCD"/>
    <w:rsid w:val="000C56F1"/>
    <w:rsid w:val="00131344"/>
    <w:rsid w:val="00143655"/>
    <w:rsid w:val="00145914"/>
    <w:rsid w:val="00167804"/>
    <w:rsid w:val="00172A1F"/>
    <w:rsid w:val="00182668"/>
    <w:rsid w:val="00216D1D"/>
    <w:rsid w:val="00241351"/>
    <w:rsid w:val="002719AA"/>
    <w:rsid w:val="0028300B"/>
    <w:rsid w:val="002A1363"/>
    <w:rsid w:val="002A4A0B"/>
    <w:rsid w:val="002A7378"/>
    <w:rsid w:val="002D3314"/>
    <w:rsid w:val="002E3095"/>
    <w:rsid w:val="00334F88"/>
    <w:rsid w:val="00341D7C"/>
    <w:rsid w:val="00394331"/>
    <w:rsid w:val="00395B51"/>
    <w:rsid w:val="003B796F"/>
    <w:rsid w:val="003D07CF"/>
    <w:rsid w:val="003E1577"/>
    <w:rsid w:val="00410F77"/>
    <w:rsid w:val="00436EDA"/>
    <w:rsid w:val="004419DF"/>
    <w:rsid w:val="0046329C"/>
    <w:rsid w:val="00464EAE"/>
    <w:rsid w:val="00491249"/>
    <w:rsid w:val="00492E3A"/>
    <w:rsid w:val="004B1F5F"/>
    <w:rsid w:val="004C4AF1"/>
    <w:rsid w:val="0053461A"/>
    <w:rsid w:val="00547FFD"/>
    <w:rsid w:val="0057178F"/>
    <w:rsid w:val="005C34DF"/>
    <w:rsid w:val="005D1AC4"/>
    <w:rsid w:val="00635DDE"/>
    <w:rsid w:val="006469DC"/>
    <w:rsid w:val="00653565"/>
    <w:rsid w:val="006D02EA"/>
    <w:rsid w:val="006D1D45"/>
    <w:rsid w:val="006E74C9"/>
    <w:rsid w:val="00732FF8"/>
    <w:rsid w:val="00735BC5"/>
    <w:rsid w:val="00762FC7"/>
    <w:rsid w:val="0076377A"/>
    <w:rsid w:val="007704C5"/>
    <w:rsid w:val="00775BC7"/>
    <w:rsid w:val="007C5138"/>
    <w:rsid w:val="007E69AD"/>
    <w:rsid w:val="00800B0C"/>
    <w:rsid w:val="00846B36"/>
    <w:rsid w:val="008736BF"/>
    <w:rsid w:val="00892FDB"/>
    <w:rsid w:val="008B0A25"/>
    <w:rsid w:val="008E4C3E"/>
    <w:rsid w:val="008F073A"/>
    <w:rsid w:val="00900A27"/>
    <w:rsid w:val="0097021C"/>
    <w:rsid w:val="00972AE4"/>
    <w:rsid w:val="00972BB4"/>
    <w:rsid w:val="00974B5C"/>
    <w:rsid w:val="00980734"/>
    <w:rsid w:val="0099399F"/>
    <w:rsid w:val="009A2153"/>
    <w:rsid w:val="009C03DA"/>
    <w:rsid w:val="00A07287"/>
    <w:rsid w:val="00A4482D"/>
    <w:rsid w:val="00A7146B"/>
    <w:rsid w:val="00AB556B"/>
    <w:rsid w:val="00AC5072"/>
    <w:rsid w:val="00AE2C92"/>
    <w:rsid w:val="00AE64A4"/>
    <w:rsid w:val="00B24449"/>
    <w:rsid w:val="00B402BF"/>
    <w:rsid w:val="00BA2074"/>
    <w:rsid w:val="00BC2A7E"/>
    <w:rsid w:val="00BF552C"/>
    <w:rsid w:val="00C06AB3"/>
    <w:rsid w:val="00C4045E"/>
    <w:rsid w:val="00C454CB"/>
    <w:rsid w:val="00C827D7"/>
    <w:rsid w:val="00C87AC5"/>
    <w:rsid w:val="00C92622"/>
    <w:rsid w:val="00CA3E80"/>
    <w:rsid w:val="00CB0449"/>
    <w:rsid w:val="00CD6205"/>
    <w:rsid w:val="00D11A95"/>
    <w:rsid w:val="00D1596D"/>
    <w:rsid w:val="00D260AC"/>
    <w:rsid w:val="00D35840"/>
    <w:rsid w:val="00D77AAA"/>
    <w:rsid w:val="00D8270A"/>
    <w:rsid w:val="00D850C5"/>
    <w:rsid w:val="00DA62DF"/>
    <w:rsid w:val="00DC23A4"/>
    <w:rsid w:val="00DC6242"/>
    <w:rsid w:val="00DE4842"/>
    <w:rsid w:val="00DF7320"/>
    <w:rsid w:val="00E44F7C"/>
    <w:rsid w:val="00EB1A23"/>
    <w:rsid w:val="00EF0F64"/>
    <w:rsid w:val="00F00958"/>
    <w:rsid w:val="00F13375"/>
    <w:rsid w:val="00F13D2B"/>
    <w:rsid w:val="00F66460"/>
    <w:rsid w:val="00F70B51"/>
    <w:rsid w:val="00F83D6C"/>
    <w:rsid w:val="00FD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64"/>
  </w:style>
  <w:style w:type="paragraph" w:styleId="1">
    <w:name w:val="heading 1"/>
    <w:basedOn w:val="a"/>
    <w:next w:val="a"/>
    <w:link w:val="10"/>
    <w:uiPriority w:val="9"/>
    <w:qFormat/>
    <w:rsid w:val="00547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0B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99399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D4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99399F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a0"/>
    <w:rsid w:val="0099399F"/>
  </w:style>
  <w:style w:type="paragraph" w:styleId="a5">
    <w:name w:val="Normal (Web)"/>
    <w:basedOn w:val="a"/>
    <w:uiPriority w:val="99"/>
    <w:unhideWhenUsed/>
    <w:rsid w:val="0099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9399F"/>
    <w:rPr>
      <w:b/>
      <w:bCs/>
    </w:rPr>
  </w:style>
  <w:style w:type="character" w:styleId="a7">
    <w:name w:val="Hyperlink"/>
    <w:basedOn w:val="a0"/>
    <w:uiPriority w:val="99"/>
    <w:rsid w:val="0099399F"/>
    <w:rPr>
      <w:rFonts w:cs="Times New Roman"/>
      <w:color w:val="0000FF"/>
      <w:u w:val="single"/>
    </w:rPr>
  </w:style>
  <w:style w:type="character" w:customStyle="1" w:styleId="font34">
    <w:name w:val="font34"/>
    <w:basedOn w:val="a0"/>
    <w:rsid w:val="0099399F"/>
  </w:style>
  <w:style w:type="character" w:styleId="a8">
    <w:name w:val="Emphasis"/>
    <w:basedOn w:val="a0"/>
    <w:uiPriority w:val="20"/>
    <w:qFormat/>
    <w:rsid w:val="0099399F"/>
    <w:rPr>
      <w:i/>
      <w:iCs/>
    </w:rPr>
  </w:style>
  <w:style w:type="paragraph" w:styleId="a9">
    <w:name w:val="List Paragraph"/>
    <w:basedOn w:val="a"/>
    <w:uiPriority w:val="34"/>
    <w:qFormat/>
    <w:rsid w:val="0099399F"/>
    <w:pPr>
      <w:ind w:left="720"/>
      <w:contextualSpacing/>
    </w:pPr>
  </w:style>
  <w:style w:type="paragraph" w:customStyle="1" w:styleId="c27c20">
    <w:name w:val="c27 c20"/>
    <w:basedOn w:val="a"/>
    <w:rsid w:val="005D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D1AC4"/>
  </w:style>
  <w:style w:type="paragraph" w:customStyle="1" w:styleId="c2">
    <w:name w:val="c2"/>
    <w:basedOn w:val="a"/>
    <w:rsid w:val="00032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c0">
    <w:name w:val="c20 c0"/>
    <w:basedOn w:val="a0"/>
    <w:rsid w:val="00032446"/>
  </w:style>
  <w:style w:type="character" w:customStyle="1" w:styleId="c0c20">
    <w:name w:val="c0 c20"/>
    <w:basedOn w:val="a0"/>
    <w:rsid w:val="00032446"/>
  </w:style>
  <w:style w:type="character" w:customStyle="1" w:styleId="40">
    <w:name w:val="Заголовок 4 Знак"/>
    <w:basedOn w:val="a0"/>
    <w:link w:val="4"/>
    <w:uiPriority w:val="9"/>
    <w:semiHidden/>
    <w:rsid w:val="00F70B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1">
    <w:name w:val="c1"/>
    <w:basedOn w:val="a"/>
    <w:rsid w:val="00BF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F552C"/>
  </w:style>
  <w:style w:type="paragraph" w:customStyle="1" w:styleId="c14">
    <w:name w:val="c14"/>
    <w:basedOn w:val="a"/>
    <w:rsid w:val="0084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46B36"/>
  </w:style>
  <w:style w:type="paragraph" w:customStyle="1" w:styleId="c4">
    <w:name w:val="c4"/>
    <w:basedOn w:val="a"/>
    <w:rsid w:val="006D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6D02EA"/>
  </w:style>
  <w:style w:type="paragraph" w:customStyle="1" w:styleId="c26">
    <w:name w:val="c26"/>
    <w:basedOn w:val="a"/>
    <w:rsid w:val="006D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97021C"/>
  </w:style>
  <w:style w:type="table" w:styleId="aa">
    <w:name w:val="Table Grid"/>
    <w:basedOn w:val="a1"/>
    <w:uiPriority w:val="59"/>
    <w:rsid w:val="00341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47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88270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0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1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fora.ru/dictionary.html?id=175" TargetMode="External"/><Relationship Id="rId5" Type="http://schemas.openxmlformats.org/officeDocument/2006/relationships/hyperlink" Target="https://ru.wikipedia.org/w/index.php?title=%D0%9C%D0%B5%D0%B6%D0%B4%D1%83%D0%BD%D0%B0%D1%80%D0%BE%D0%B4%D0%BD%D0%B0%D1%8F_%D0%A4%D0%B5%D0%B4%D0%B5%D1%80%D0%B0%D1%86%D0%B8%D1%8F_%D0%BE%D1%80%D0%B3%D0%B0%D0%BD%D0%B8%D1%87%D0%B5%D1%81%D0%BA%D0%BE%D0%B3%D0%BE_%D1%81%D0%B5%D0%BB%D1%8C%D1%81%D0%BA%D0%BE%D1%85%D0%BE%D0%B7%D1%8F%D0%B9%D1%81%D1%82%D0%B2%D0%B5%D0%BD%D0%BD%D0%BE%D0%B3%D0%BE_%D0%B4%D0%B2%D0%B8%D0%B6%D0%B5%D0%BD%D0%B8%D1%8F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&#1040;&#1075;&#1088;&#1086;&#1090;&#1077;&#1093;&#1085;&#1080;&#1082;&#1072;\&#1058;&#1086;&#1084;&#1072;&#1090;&#1099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Средняя масса плода по вариантам опыта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Лист1!$H$28</c:f>
              <c:strCache>
                <c:ptCount val="1"/>
                <c:pt idx="0">
                  <c:v>больше 50 г</c:v>
                </c:pt>
              </c:strCache>
            </c:strRef>
          </c:tx>
          <c:cat>
            <c:multiLvlStrRef>
              <c:f>Лист1!$I$26:$Y$27</c:f>
              <c:multiLvlStrCache>
                <c:ptCount val="17"/>
                <c:lvl>
                  <c:pt idx="1">
                    <c:v>к</c:v>
                  </c:pt>
                  <c:pt idx="2">
                    <c:v>о</c:v>
                  </c:pt>
                  <c:pt idx="3">
                    <c:v>к</c:v>
                  </c:pt>
                  <c:pt idx="4">
                    <c:v>о</c:v>
                  </c:pt>
                  <c:pt idx="5">
                    <c:v>к</c:v>
                  </c:pt>
                  <c:pt idx="6">
                    <c:v>о</c:v>
                  </c:pt>
                  <c:pt idx="7">
                    <c:v>к</c:v>
                  </c:pt>
                  <c:pt idx="8">
                    <c:v>о</c:v>
                  </c:pt>
                  <c:pt idx="9">
                    <c:v>к</c:v>
                  </c:pt>
                  <c:pt idx="10">
                    <c:v>о</c:v>
                  </c:pt>
                  <c:pt idx="11">
                    <c:v>к</c:v>
                  </c:pt>
                  <c:pt idx="12">
                    <c:v>о</c:v>
                  </c:pt>
                  <c:pt idx="13">
                    <c:v>к</c:v>
                  </c:pt>
                  <c:pt idx="14">
                    <c:v>о</c:v>
                  </c:pt>
                  <c:pt idx="15">
                    <c:v>к</c:v>
                  </c:pt>
                  <c:pt idx="16">
                    <c:v>о</c:v>
                  </c:pt>
                </c:lvl>
                <c:lvl>
                  <c:pt idx="2">
                    <c:v>15.июл</c:v>
                  </c:pt>
                  <c:pt idx="4">
                    <c:v>23.июл</c:v>
                  </c:pt>
                  <c:pt idx="6">
                    <c:v>31.июл</c:v>
                  </c:pt>
                  <c:pt idx="8">
                    <c:v>06.авг</c:v>
                  </c:pt>
                  <c:pt idx="10">
                    <c:v>12.авг</c:v>
                  </c:pt>
                  <c:pt idx="12">
                    <c:v>19.авг</c:v>
                  </c:pt>
                  <c:pt idx="14">
                    <c:v>26.авг</c:v>
                  </c:pt>
                  <c:pt idx="16">
                    <c:v>03.сен</c:v>
                  </c:pt>
                </c:lvl>
              </c:multiLvlStrCache>
            </c:multiLvlStrRef>
          </c:cat>
          <c:val>
            <c:numRef>
              <c:f>Лист1!$I$28:$Y$28</c:f>
              <c:numCache>
                <c:formatCode>General</c:formatCode>
                <c:ptCount val="17"/>
                <c:pt idx="1">
                  <c:v>0</c:v>
                </c:pt>
                <c:pt idx="2">
                  <c:v>0.4</c:v>
                </c:pt>
                <c:pt idx="3">
                  <c:v>2.8</c:v>
                </c:pt>
                <c:pt idx="4">
                  <c:v>2.6</c:v>
                </c:pt>
                <c:pt idx="5">
                  <c:v>3</c:v>
                </c:pt>
                <c:pt idx="6">
                  <c:v>3.8</c:v>
                </c:pt>
                <c:pt idx="7">
                  <c:v>3.4</c:v>
                </c:pt>
                <c:pt idx="8">
                  <c:v>4.2</c:v>
                </c:pt>
                <c:pt idx="9">
                  <c:v>1.8</c:v>
                </c:pt>
                <c:pt idx="10">
                  <c:v>2.8</c:v>
                </c:pt>
                <c:pt idx="11">
                  <c:v>0.4</c:v>
                </c:pt>
                <c:pt idx="12">
                  <c:v>1</c:v>
                </c:pt>
                <c:pt idx="13">
                  <c:v>0</c:v>
                </c:pt>
                <c:pt idx="14">
                  <c:v>0.60000000000000064</c:v>
                </c:pt>
                <c:pt idx="15">
                  <c:v>0</c:v>
                </c:pt>
                <c:pt idx="16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Лист1!$H$29</c:f>
              <c:strCache>
                <c:ptCount val="1"/>
                <c:pt idx="0">
                  <c:v>меньше 50 г</c:v>
                </c:pt>
              </c:strCache>
            </c:strRef>
          </c:tx>
          <c:cat>
            <c:multiLvlStrRef>
              <c:f>Лист1!$I$26:$Y$27</c:f>
              <c:multiLvlStrCache>
                <c:ptCount val="17"/>
                <c:lvl>
                  <c:pt idx="1">
                    <c:v>к</c:v>
                  </c:pt>
                  <c:pt idx="2">
                    <c:v>о</c:v>
                  </c:pt>
                  <c:pt idx="3">
                    <c:v>к</c:v>
                  </c:pt>
                  <c:pt idx="4">
                    <c:v>о</c:v>
                  </c:pt>
                  <c:pt idx="5">
                    <c:v>к</c:v>
                  </c:pt>
                  <c:pt idx="6">
                    <c:v>о</c:v>
                  </c:pt>
                  <c:pt idx="7">
                    <c:v>к</c:v>
                  </c:pt>
                  <c:pt idx="8">
                    <c:v>о</c:v>
                  </c:pt>
                  <c:pt idx="9">
                    <c:v>к</c:v>
                  </c:pt>
                  <c:pt idx="10">
                    <c:v>о</c:v>
                  </c:pt>
                  <c:pt idx="11">
                    <c:v>к</c:v>
                  </c:pt>
                  <c:pt idx="12">
                    <c:v>о</c:v>
                  </c:pt>
                  <c:pt idx="13">
                    <c:v>к</c:v>
                  </c:pt>
                  <c:pt idx="14">
                    <c:v>о</c:v>
                  </c:pt>
                  <c:pt idx="15">
                    <c:v>к</c:v>
                  </c:pt>
                  <c:pt idx="16">
                    <c:v>о</c:v>
                  </c:pt>
                </c:lvl>
                <c:lvl>
                  <c:pt idx="2">
                    <c:v>15.июл</c:v>
                  </c:pt>
                  <c:pt idx="4">
                    <c:v>23.июл</c:v>
                  </c:pt>
                  <c:pt idx="6">
                    <c:v>31.июл</c:v>
                  </c:pt>
                  <c:pt idx="8">
                    <c:v>06.авг</c:v>
                  </c:pt>
                  <c:pt idx="10">
                    <c:v>12.авг</c:v>
                  </c:pt>
                  <c:pt idx="12">
                    <c:v>19.авг</c:v>
                  </c:pt>
                  <c:pt idx="14">
                    <c:v>26.авг</c:v>
                  </c:pt>
                  <c:pt idx="16">
                    <c:v>03.сен</c:v>
                  </c:pt>
                </c:lvl>
              </c:multiLvlStrCache>
            </c:multiLvlStrRef>
          </c:cat>
          <c:val>
            <c:numRef>
              <c:f>Лист1!$I$29:$Y$29</c:f>
              <c:numCache>
                <c:formatCode>General</c:formatCode>
                <c:ptCount val="17"/>
                <c:pt idx="1">
                  <c:v>0</c:v>
                </c:pt>
                <c:pt idx="2">
                  <c:v>0</c:v>
                </c:pt>
                <c:pt idx="3">
                  <c:v>0.2</c:v>
                </c:pt>
                <c:pt idx="4">
                  <c:v>0.4</c:v>
                </c:pt>
                <c:pt idx="5">
                  <c:v>1</c:v>
                </c:pt>
                <c:pt idx="6">
                  <c:v>1.4</c:v>
                </c:pt>
                <c:pt idx="7">
                  <c:v>0.8</c:v>
                </c:pt>
                <c:pt idx="8">
                  <c:v>0.8</c:v>
                </c:pt>
                <c:pt idx="9">
                  <c:v>0.8</c:v>
                </c:pt>
                <c:pt idx="10">
                  <c:v>1</c:v>
                </c:pt>
                <c:pt idx="11">
                  <c:v>0.8</c:v>
                </c:pt>
                <c:pt idx="12">
                  <c:v>1.2</c:v>
                </c:pt>
                <c:pt idx="13">
                  <c:v>0</c:v>
                </c:pt>
                <c:pt idx="14">
                  <c:v>0.4</c:v>
                </c:pt>
                <c:pt idx="15">
                  <c:v>0</c:v>
                </c:pt>
                <c:pt idx="16">
                  <c:v>1.8</c:v>
                </c:pt>
              </c:numCache>
            </c:numRef>
          </c:val>
        </c:ser>
        <c:axId val="205043200"/>
        <c:axId val="205044736"/>
      </c:barChart>
      <c:catAx>
        <c:axId val="205043200"/>
        <c:scaling>
          <c:orientation val="minMax"/>
        </c:scaling>
        <c:axPos val="b"/>
        <c:majorTickMark val="none"/>
        <c:tickLblPos val="nextTo"/>
        <c:crossAx val="205044736"/>
        <c:crosses val="autoZero"/>
        <c:auto val="1"/>
        <c:lblAlgn val="ctr"/>
        <c:lblOffset val="100"/>
      </c:catAx>
      <c:valAx>
        <c:axId val="205044736"/>
        <c:scaling>
          <c:orientation val="minMax"/>
        </c:scaling>
        <c:delete val="1"/>
        <c:axPos val="l"/>
        <c:majorGridlines/>
        <c:numFmt formatCode="General" sourceLinked="1"/>
        <c:majorTickMark val="none"/>
        <c:tickLblPos val="nextTo"/>
        <c:crossAx val="2050432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2017-06-26T05:01:00Z</cp:lastPrinted>
  <dcterms:created xsi:type="dcterms:W3CDTF">2020-01-15T12:03:00Z</dcterms:created>
  <dcterms:modified xsi:type="dcterms:W3CDTF">2020-01-15T12:03:00Z</dcterms:modified>
</cp:coreProperties>
</file>