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49" w:rsidRDefault="00D31749" w:rsidP="00D317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</w:t>
      </w:r>
    </w:p>
    <w:p w:rsidR="00D31749" w:rsidRDefault="00D31749" w:rsidP="00D317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реализации краевой инновационной площадки </w:t>
      </w:r>
    </w:p>
    <w:p w:rsidR="00D31749" w:rsidRDefault="00D31749" w:rsidP="00D31749">
      <w:pPr>
        <w:jc w:val="center"/>
        <w:rPr>
          <w:sz w:val="24"/>
          <w:szCs w:val="24"/>
        </w:rPr>
      </w:pPr>
      <w:r>
        <w:rPr>
          <w:sz w:val="24"/>
          <w:szCs w:val="24"/>
        </w:rPr>
        <w:t>«Формирование экологической культуры учащихся в системе  дополнительного образования детей г. Сочи на современном этапе обновления содержания естественнонаучной направленности»</w:t>
      </w:r>
    </w:p>
    <w:p w:rsidR="00D31749" w:rsidRDefault="00D31749" w:rsidP="00D31749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2020г</w:t>
      </w:r>
    </w:p>
    <w:p w:rsidR="00D31749" w:rsidRDefault="00D31749" w:rsidP="00D31749">
      <w:pPr>
        <w:pStyle w:val="Default"/>
        <w:jc w:val="right"/>
      </w:pPr>
    </w:p>
    <w:p w:rsidR="00D31749" w:rsidRDefault="00D31749" w:rsidP="00D31749">
      <w:pPr>
        <w:pStyle w:val="Default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2977"/>
        <w:gridCol w:w="2268"/>
      </w:tblGrid>
      <w:tr w:rsidR="00D31749" w:rsidTr="00D317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Ответственный/ </w:t>
            </w:r>
            <w:r>
              <w:rPr>
                <w:i/>
                <w:sz w:val="24"/>
                <w:szCs w:val="24"/>
              </w:rPr>
              <w:t xml:space="preserve">привлеченные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31749" w:rsidTr="00D31749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Диагностическая деятельность</w:t>
            </w:r>
          </w:p>
        </w:tc>
      </w:tr>
      <w:tr w:rsidR="00D31749" w:rsidTr="00D317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9" w:rsidRDefault="00D3174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результативности участников проекта в творческих конкурсах, научно-практических конференциях и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- июнь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численности участников, представляющих работы по темам экологического земледелия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Овчарова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Г. А.</w:t>
            </w:r>
          </w:p>
        </w:tc>
      </w:tr>
      <w:tr w:rsidR="00D31749" w:rsidTr="00D317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9" w:rsidRDefault="00D3174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участия учащихся в экологических проектах, программах, акциях.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- июнь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численности участников, представляющих работы по темам экологического земледелия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Овчарова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Г. А.</w:t>
            </w:r>
          </w:p>
        </w:tc>
      </w:tr>
      <w:tr w:rsidR="00D31749" w:rsidTr="00D317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9" w:rsidRDefault="00D3174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формирования экологической культуры учащихся.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начале и в конце учебного года.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учащихся происходит развитие субъективно – этического типа отношения личности к природе.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Белослудцева</w:t>
            </w:r>
            <w:proofErr w:type="spellEnd"/>
            <w:r>
              <w:rPr>
                <w:b/>
                <w:sz w:val="22"/>
                <w:szCs w:val="22"/>
              </w:rPr>
              <w:t xml:space="preserve"> Т. Э.</w:t>
            </w:r>
          </w:p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i/>
                <w:sz w:val="24"/>
                <w:szCs w:val="24"/>
              </w:rPr>
              <w:t>Жестерева</w:t>
            </w:r>
            <w:proofErr w:type="spellEnd"/>
            <w:r>
              <w:rPr>
                <w:i/>
                <w:sz w:val="24"/>
                <w:szCs w:val="24"/>
              </w:rPr>
              <w:t xml:space="preserve"> А. А.</w:t>
            </w:r>
          </w:p>
        </w:tc>
      </w:tr>
      <w:tr w:rsidR="00D31749" w:rsidTr="00D317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9" w:rsidRDefault="00D3174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изменений отношения к природе у воспитанников экологического лагеря и ЛТО.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– август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учащихся происходит развитие субъективно – этического типа отношения личности к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Овчарова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Г. А.</w:t>
            </w:r>
            <w:r>
              <w:rPr>
                <w:sz w:val="24"/>
                <w:szCs w:val="24"/>
              </w:rPr>
              <w:t>/</w:t>
            </w:r>
          </w:p>
          <w:p w:rsidR="00D31749" w:rsidRDefault="00D31749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Жестерева</w:t>
            </w:r>
            <w:proofErr w:type="spellEnd"/>
            <w:r>
              <w:rPr>
                <w:i/>
                <w:sz w:val="24"/>
                <w:szCs w:val="24"/>
              </w:rPr>
              <w:t xml:space="preserve"> А. А.</w:t>
            </w:r>
          </w:p>
        </w:tc>
      </w:tr>
      <w:tr w:rsidR="00D31749" w:rsidTr="00D31749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Теоретическая деятельность </w:t>
            </w:r>
          </w:p>
        </w:tc>
      </w:tr>
      <w:tr w:rsidR="00D31749" w:rsidTr="00D317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9" w:rsidRDefault="00D3174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влияния программ с обновленным содержанием на формирование экологической культуры учащихся.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2019г –</w:t>
            </w:r>
          </w:p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2020г</w:t>
            </w:r>
          </w:p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содержания программ способствуют формированию экологической культуры учащихся.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Баланюк</w:t>
            </w:r>
            <w:proofErr w:type="spellEnd"/>
            <w:r>
              <w:rPr>
                <w:b/>
                <w:sz w:val="24"/>
                <w:szCs w:val="24"/>
              </w:rPr>
              <w:t xml:space="preserve"> Т. И.</w:t>
            </w:r>
          </w:p>
        </w:tc>
      </w:tr>
      <w:tr w:rsidR="00D31749" w:rsidTr="00D317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9" w:rsidRDefault="00D3174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опытнической и исследовательской деятельности учащихся  в условиях обновления содержания «</w:t>
            </w:r>
            <w:proofErr w:type="spellStart"/>
            <w:r>
              <w:rPr>
                <w:sz w:val="24"/>
                <w:szCs w:val="24"/>
              </w:rPr>
              <w:t>Агропарка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Подготовлены исследовательские работы (проекты) учащихся  по актуальным проблемам в соответствии с направлениями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Глоба</w:t>
            </w:r>
            <w:proofErr w:type="spellEnd"/>
            <w:r>
              <w:rPr>
                <w:b/>
                <w:sz w:val="24"/>
                <w:szCs w:val="24"/>
              </w:rPr>
              <w:t>-Михайленко И. Д.</w:t>
            </w:r>
          </w:p>
        </w:tc>
      </w:tr>
      <w:tr w:rsidR="00D31749" w:rsidTr="00D31749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деятельность </w:t>
            </w:r>
          </w:p>
        </w:tc>
      </w:tr>
      <w:tr w:rsidR="00D31749" w:rsidTr="00D31749">
        <w:trPr>
          <w:trHeight w:val="9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9" w:rsidRDefault="00D3174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практических занятий на учебно-опытных </w:t>
            </w:r>
            <w:r>
              <w:rPr>
                <w:sz w:val="24"/>
                <w:szCs w:val="24"/>
              </w:rPr>
              <w:lastRenderedPageBreak/>
              <w:t xml:space="preserve">участках, направленных на формирование экологически ответственного отношения к земле, как ресурсу.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Организована  работа профильных лагерей в летнее время.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Жестерева</w:t>
            </w:r>
            <w:proofErr w:type="spellEnd"/>
            <w:r>
              <w:rPr>
                <w:b/>
                <w:sz w:val="24"/>
                <w:szCs w:val="24"/>
              </w:rPr>
              <w:t xml:space="preserve"> А. А./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Овчарова</w:t>
            </w:r>
            <w:proofErr w:type="spellEnd"/>
            <w:r>
              <w:rPr>
                <w:i/>
                <w:sz w:val="24"/>
                <w:szCs w:val="24"/>
              </w:rPr>
              <w:t xml:space="preserve"> Г. А.</w:t>
            </w:r>
          </w:p>
        </w:tc>
      </w:tr>
      <w:tr w:rsidR="00D31749" w:rsidTr="00D31749">
        <w:trPr>
          <w:trHeight w:val="9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9" w:rsidRDefault="00D317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749" w:rsidRDefault="00D317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Организована опытническая и практическая работа на УОУ в течение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Белослудцева</w:t>
            </w:r>
            <w:proofErr w:type="spellEnd"/>
            <w:r>
              <w:rPr>
                <w:b/>
                <w:sz w:val="24"/>
                <w:szCs w:val="24"/>
              </w:rPr>
              <w:t xml:space="preserve"> Т.Э.</w:t>
            </w:r>
          </w:p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Крафт С. Б.</w:t>
            </w:r>
          </w:p>
        </w:tc>
      </w:tr>
      <w:tr w:rsidR="00D31749" w:rsidTr="00D317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9" w:rsidRDefault="00D3174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практических семинаров на базе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опыта на УОУ.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Белослудцева</w:t>
            </w:r>
            <w:proofErr w:type="spellEnd"/>
            <w:r>
              <w:rPr>
                <w:b/>
                <w:sz w:val="24"/>
                <w:szCs w:val="24"/>
              </w:rPr>
              <w:t xml:space="preserve"> Т.Э.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Глоба</w:t>
            </w:r>
            <w:proofErr w:type="spellEnd"/>
            <w:r>
              <w:rPr>
                <w:i/>
                <w:sz w:val="24"/>
                <w:szCs w:val="24"/>
              </w:rPr>
              <w:t>-Михайленко И.Д</w:t>
            </w:r>
            <w:r>
              <w:rPr>
                <w:sz w:val="24"/>
                <w:szCs w:val="24"/>
              </w:rPr>
              <w:t>.</w:t>
            </w:r>
          </w:p>
        </w:tc>
      </w:tr>
      <w:tr w:rsidR="00D31749" w:rsidTr="00D317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9" w:rsidRDefault="00D3174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в экологических конкурсах, выставках, праздниках.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- июнь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Получены промежуточные данные по использованию экологических знаний в различных образовательных форматах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Водолажская</w:t>
            </w:r>
            <w:proofErr w:type="spellEnd"/>
            <w:r>
              <w:rPr>
                <w:b/>
                <w:sz w:val="24"/>
                <w:szCs w:val="24"/>
              </w:rPr>
              <w:t xml:space="preserve"> М.А.</w:t>
            </w:r>
          </w:p>
        </w:tc>
      </w:tr>
      <w:tr w:rsidR="00D31749" w:rsidTr="00D317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9" w:rsidRDefault="00D3174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 эффективности формирования экологической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учащихся происходит развитие субъективно – этического типа отношения личности к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9" w:rsidRDefault="00D3174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Белослудцева</w:t>
            </w:r>
            <w:proofErr w:type="spellEnd"/>
            <w:r>
              <w:rPr>
                <w:b/>
                <w:sz w:val="24"/>
                <w:szCs w:val="24"/>
              </w:rPr>
              <w:t xml:space="preserve"> Т.Э./</w:t>
            </w:r>
            <w:proofErr w:type="spellStart"/>
            <w:r>
              <w:rPr>
                <w:i/>
                <w:sz w:val="24"/>
                <w:szCs w:val="24"/>
              </w:rPr>
              <w:t>Жестерева</w:t>
            </w:r>
            <w:proofErr w:type="spellEnd"/>
            <w:r>
              <w:rPr>
                <w:i/>
                <w:sz w:val="24"/>
                <w:szCs w:val="24"/>
              </w:rPr>
              <w:t xml:space="preserve"> А. А.</w:t>
            </w:r>
          </w:p>
          <w:p w:rsidR="00D31749" w:rsidRDefault="00D31749">
            <w:pPr>
              <w:rPr>
                <w:sz w:val="24"/>
                <w:szCs w:val="24"/>
              </w:rPr>
            </w:pPr>
          </w:p>
        </w:tc>
      </w:tr>
      <w:tr w:rsidR="00D31749" w:rsidTr="00D317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9" w:rsidRDefault="00D3174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учащихся в экологических проектах.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численности участников, принявших участие в экологических проектах разного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Баланюк</w:t>
            </w:r>
            <w:proofErr w:type="spellEnd"/>
            <w:r>
              <w:rPr>
                <w:b/>
                <w:sz w:val="24"/>
                <w:szCs w:val="24"/>
              </w:rPr>
              <w:t xml:space="preserve"> Т.И.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i/>
                <w:sz w:val="24"/>
                <w:szCs w:val="24"/>
              </w:rPr>
              <w:t>Овчарова</w:t>
            </w:r>
            <w:proofErr w:type="spellEnd"/>
            <w:r>
              <w:rPr>
                <w:i/>
                <w:sz w:val="24"/>
                <w:szCs w:val="24"/>
              </w:rPr>
              <w:t xml:space="preserve"> Г.А.</w:t>
            </w:r>
          </w:p>
        </w:tc>
      </w:tr>
      <w:tr w:rsidR="00D31749" w:rsidTr="00D317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9" w:rsidRDefault="00D3174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учащихся в научно-практических конференциях, конкурсах.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Представлены результаты участия в конкурсах и конференциях разного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Баланюк</w:t>
            </w:r>
            <w:proofErr w:type="spellEnd"/>
            <w:r>
              <w:rPr>
                <w:b/>
                <w:sz w:val="24"/>
                <w:szCs w:val="24"/>
              </w:rPr>
              <w:t xml:space="preserve"> Т. И.</w:t>
            </w:r>
            <w:r>
              <w:rPr>
                <w:sz w:val="24"/>
                <w:szCs w:val="24"/>
              </w:rPr>
              <w:t>/</w:t>
            </w:r>
          </w:p>
          <w:p w:rsidR="00D31749" w:rsidRDefault="00D31749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Овчарова</w:t>
            </w:r>
            <w:proofErr w:type="spellEnd"/>
            <w:r>
              <w:rPr>
                <w:i/>
                <w:sz w:val="24"/>
                <w:szCs w:val="24"/>
              </w:rPr>
              <w:t xml:space="preserve"> Г.А.</w:t>
            </w:r>
          </w:p>
        </w:tc>
      </w:tr>
      <w:tr w:rsidR="00D31749" w:rsidTr="00D317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9" w:rsidRDefault="00D31749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материально-практической базы для реализации проекта.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Обновлена материально-практическая база: оборудованы участки, новые культуры, инструменты.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Белослудцева</w:t>
            </w:r>
            <w:proofErr w:type="spellEnd"/>
            <w:r>
              <w:rPr>
                <w:b/>
                <w:sz w:val="24"/>
                <w:szCs w:val="24"/>
              </w:rPr>
              <w:t xml:space="preserve"> Т. Э.</w:t>
            </w:r>
            <w:r>
              <w:rPr>
                <w:sz w:val="24"/>
                <w:szCs w:val="24"/>
              </w:rPr>
              <w:t xml:space="preserve"> /</w:t>
            </w:r>
            <w:r>
              <w:rPr>
                <w:i/>
                <w:sz w:val="24"/>
                <w:szCs w:val="24"/>
              </w:rPr>
              <w:t>Крафт С.Б./</w:t>
            </w:r>
          </w:p>
          <w:p w:rsidR="00D31749" w:rsidRDefault="00D31749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Глоба</w:t>
            </w:r>
            <w:proofErr w:type="spellEnd"/>
            <w:r>
              <w:rPr>
                <w:i/>
                <w:sz w:val="24"/>
                <w:szCs w:val="24"/>
              </w:rPr>
              <w:t xml:space="preserve"> – Михайленко И. Д.</w:t>
            </w:r>
          </w:p>
        </w:tc>
      </w:tr>
      <w:tr w:rsidR="00D31749" w:rsidTr="00D31749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Методическая деятельность </w:t>
            </w:r>
          </w:p>
        </w:tc>
      </w:tr>
      <w:tr w:rsidR="00D31749" w:rsidTr="00D317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9" w:rsidRDefault="00D31749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методического сопровождения процесса реализации проекта.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 методической базы для реализации проекта.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Овчарова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Г. А.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i/>
                <w:sz w:val="24"/>
                <w:szCs w:val="24"/>
              </w:rPr>
              <w:t>Глоба</w:t>
            </w:r>
            <w:proofErr w:type="spellEnd"/>
            <w:r>
              <w:rPr>
                <w:i/>
                <w:sz w:val="24"/>
                <w:szCs w:val="24"/>
              </w:rPr>
              <w:t>-Михайленко И. Д.</w:t>
            </w:r>
          </w:p>
        </w:tc>
      </w:tr>
      <w:tr w:rsidR="00D31749" w:rsidTr="00D317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9" w:rsidRDefault="00D31749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материалов.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методических материалов.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Глоба</w:t>
            </w:r>
            <w:proofErr w:type="spellEnd"/>
            <w:r>
              <w:rPr>
                <w:b/>
                <w:sz w:val="24"/>
                <w:szCs w:val="24"/>
              </w:rPr>
              <w:t>-Михайленко И. Д.</w:t>
            </w:r>
          </w:p>
        </w:tc>
      </w:tr>
      <w:tr w:rsidR="00D31749" w:rsidTr="00D317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9" w:rsidRDefault="00D31749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методических рекомендаций  по теме проекта.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Выпущены методические рекомендации по формированию </w:t>
            </w:r>
            <w:proofErr w:type="spellStart"/>
            <w:r>
              <w:rPr>
                <w:sz w:val="24"/>
                <w:szCs w:val="24"/>
              </w:rPr>
              <w:t>экокультуры</w:t>
            </w:r>
            <w:proofErr w:type="spellEnd"/>
            <w:r>
              <w:rPr>
                <w:sz w:val="24"/>
                <w:szCs w:val="24"/>
              </w:rPr>
              <w:t xml:space="preserve"> в системе дополнительного образования; распространены в образовательных организациях.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Овчарова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Г. А.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i/>
                <w:sz w:val="24"/>
                <w:szCs w:val="24"/>
              </w:rPr>
              <w:t>Глоба</w:t>
            </w:r>
            <w:proofErr w:type="spellEnd"/>
            <w:r>
              <w:rPr>
                <w:i/>
                <w:sz w:val="24"/>
                <w:szCs w:val="24"/>
              </w:rPr>
              <w:t>-Михайленко И. Д.</w:t>
            </w:r>
          </w:p>
        </w:tc>
      </w:tr>
      <w:tr w:rsidR="00D31749" w:rsidTr="00D317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9" w:rsidRDefault="00D31749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lastRenderedPageBreak/>
              <w:t xml:space="preserve">краткосрочных программ.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Разработаны </w:t>
            </w:r>
            <w:r>
              <w:rPr>
                <w:sz w:val="24"/>
                <w:szCs w:val="24"/>
              </w:rPr>
              <w:lastRenderedPageBreak/>
              <w:t>краткосрочные дополнительные программы ознакомительного уровня.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Баланюк</w:t>
            </w:r>
            <w:proofErr w:type="spellEnd"/>
            <w:r>
              <w:rPr>
                <w:b/>
                <w:sz w:val="24"/>
                <w:szCs w:val="24"/>
              </w:rPr>
              <w:t xml:space="preserve"> Т.И.</w:t>
            </w:r>
          </w:p>
        </w:tc>
      </w:tr>
      <w:tr w:rsidR="00D31749" w:rsidTr="00D31749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Трансляционная деятельность </w:t>
            </w:r>
          </w:p>
        </w:tc>
      </w:tr>
      <w:tr w:rsidR="00D31749" w:rsidTr="00D317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9" w:rsidRDefault="00D31749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по обмену опыта работы в «</w:t>
            </w:r>
            <w:proofErr w:type="gramStart"/>
            <w:r>
              <w:rPr>
                <w:sz w:val="24"/>
                <w:szCs w:val="24"/>
              </w:rPr>
              <w:t>Школьном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агропарке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Овчарова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Г. А.</w:t>
            </w:r>
          </w:p>
        </w:tc>
      </w:tr>
      <w:tr w:rsidR="00D31749" w:rsidTr="00D317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9" w:rsidRDefault="00D31749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семинара «</w:t>
            </w:r>
            <w:proofErr w:type="gramStart"/>
            <w:r>
              <w:rPr>
                <w:sz w:val="24"/>
                <w:szCs w:val="24"/>
              </w:rPr>
              <w:t>Школьный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агропарк</w:t>
            </w:r>
            <w:proofErr w:type="spellEnd"/>
            <w:r>
              <w:rPr>
                <w:sz w:val="24"/>
                <w:szCs w:val="24"/>
              </w:rPr>
              <w:t>» и дополнительное образование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Pr="00D31749" w:rsidRDefault="00D31749">
            <w:pPr>
              <w:rPr>
                <w:b/>
                <w:sz w:val="24"/>
                <w:szCs w:val="24"/>
              </w:rPr>
            </w:pPr>
            <w:proofErr w:type="spellStart"/>
            <w:r w:rsidRPr="00D31749">
              <w:rPr>
                <w:b/>
                <w:sz w:val="24"/>
                <w:szCs w:val="24"/>
              </w:rPr>
              <w:t>Овчарова</w:t>
            </w:r>
            <w:proofErr w:type="spellEnd"/>
            <w:r w:rsidRPr="00D31749">
              <w:rPr>
                <w:b/>
                <w:sz w:val="24"/>
                <w:szCs w:val="24"/>
              </w:rPr>
              <w:t xml:space="preserve"> Г.А.</w:t>
            </w:r>
          </w:p>
        </w:tc>
      </w:tr>
      <w:tr w:rsidR="00D31749" w:rsidTr="00D317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9" w:rsidRDefault="00D31749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информации о ходе реализации проекта на сайте и в социальных сетях (ВК).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официальн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ом сайте и в социальных сетях (ВК) размещена полезная информация для детей, занимающихся дистанционно.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Овчарова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Г. А.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i/>
                <w:sz w:val="24"/>
                <w:szCs w:val="24"/>
              </w:rPr>
              <w:t>Водолажская</w:t>
            </w:r>
            <w:proofErr w:type="spellEnd"/>
            <w:r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D31749" w:rsidTr="00D317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49" w:rsidRDefault="00D31749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в СМИ.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публикаций в СМИ, выступления на 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49" w:rsidRDefault="00D31749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Овчарова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Г.А.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i/>
                <w:sz w:val="24"/>
                <w:szCs w:val="24"/>
              </w:rPr>
              <w:t>Водолажская</w:t>
            </w:r>
            <w:proofErr w:type="spellEnd"/>
            <w:r>
              <w:rPr>
                <w:i/>
                <w:sz w:val="24"/>
                <w:szCs w:val="24"/>
              </w:rPr>
              <w:t xml:space="preserve"> М.А.</w:t>
            </w:r>
          </w:p>
        </w:tc>
      </w:tr>
    </w:tbl>
    <w:p w:rsidR="00D31749" w:rsidRDefault="00D31749" w:rsidP="00D31749">
      <w:pPr>
        <w:pStyle w:val="Default"/>
        <w:spacing w:line="276" w:lineRule="auto"/>
        <w:ind w:left="720"/>
        <w:jc w:val="both"/>
      </w:pPr>
    </w:p>
    <w:p w:rsidR="00D31749" w:rsidRDefault="00D31749" w:rsidP="00D31749">
      <w:pPr>
        <w:pStyle w:val="Default"/>
        <w:spacing w:line="276" w:lineRule="auto"/>
        <w:ind w:left="720"/>
        <w:jc w:val="both"/>
      </w:pPr>
    </w:p>
    <w:p w:rsidR="00D31749" w:rsidRDefault="00D31749" w:rsidP="00D31749">
      <w:pPr>
        <w:pStyle w:val="Default"/>
        <w:spacing w:line="276" w:lineRule="auto"/>
        <w:ind w:left="720"/>
        <w:jc w:val="both"/>
      </w:pPr>
    </w:p>
    <w:p w:rsidR="00D31749" w:rsidRDefault="00D31749" w:rsidP="00D31749">
      <w:pPr>
        <w:pStyle w:val="Default"/>
        <w:spacing w:line="276" w:lineRule="auto"/>
        <w:ind w:left="720"/>
        <w:jc w:val="both"/>
      </w:pPr>
    </w:p>
    <w:p w:rsidR="00D31749" w:rsidRDefault="00D31749" w:rsidP="00D31749">
      <w:pPr>
        <w:pStyle w:val="Default"/>
        <w:spacing w:line="276" w:lineRule="auto"/>
        <w:ind w:left="720"/>
        <w:jc w:val="both"/>
      </w:pPr>
    </w:p>
    <w:p w:rsidR="00D31749" w:rsidRDefault="00D31749" w:rsidP="00D31749">
      <w:pPr>
        <w:pStyle w:val="Default"/>
        <w:spacing w:line="276" w:lineRule="auto"/>
        <w:ind w:left="720"/>
        <w:jc w:val="both"/>
      </w:pPr>
    </w:p>
    <w:p w:rsidR="00D31749" w:rsidRDefault="00D31749" w:rsidP="00D31749">
      <w:pPr>
        <w:pStyle w:val="Default"/>
        <w:spacing w:line="276" w:lineRule="auto"/>
        <w:ind w:left="720"/>
        <w:jc w:val="both"/>
      </w:pPr>
      <w:r>
        <w:t xml:space="preserve">Директор МБУ ДО ЭБЦ                                       Е. В. </w:t>
      </w:r>
      <w:proofErr w:type="spellStart"/>
      <w:r>
        <w:t>Мальц</w:t>
      </w:r>
      <w:proofErr w:type="spellEnd"/>
    </w:p>
    <w:p w:rsidR="00D31749" w:rsidRDefault="00D31749" w:rsidP="00D31749">
      <w:pPr>
        <w:rPr>
          <w:lang w:eastAsia="en-US"/>
        </w:rPr>
      </w:pPr>
    </w:p>
    <w:p w:rsidR="00E100E1" w:rsidRDefault="00E100E1"/>
    <w:sectPr w:rsidR="00E1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4FB"/>
    <w:multiLevelType w:val="hybridMultilevel"/>
    <w:tmpl w:val="B078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E419A"/>
    <w:multiLevelType w:val="hybridMultilevel"/>
    <w:tmpl w:val="FCDC4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A0857"/>
    <w:multiLevelType w:val="hybridMultilevel"/>
    <w:tmpl w:val="50648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D665A"/>
    <w:multiLevelType w:val="hybridMultilevel"/>
    <w:tmpl w:val="B078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11B6D"/>
    <w:multiLevelType w:val="hybridMultilevel"/>
    <w:tmpl w:val="50648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27"/>
    <w:rsid w:val="00804827"/>
    <w:rsid w:val="00D31749"/>
    <w:rsid w:val="00E100E1"/>
    <w:rsid w:val="00FA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1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1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692</Words>
  <Characters>3951</Characters>
  <Application>Microsoft Office Word</Application>
  <DocSecurity>0</DocSecurity>
  <Lines>32</Lines>
  <Paragraphs>9</Paragraphs>
  <ScaleCrop>false</ScaleCrop>
  <Company>*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2020-01-31T06:57:00Z</dcterms:created>
  <dcterms:modified xsi:type="dcterms:W3CDTF">2020-01-31T06:59:00Z</dcterms:modified>
</cp:coreProperties>
</file>